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51" w:rsidRDefault="00B32E71">
      <w:pPr>
        <w:ind w:left="5954" w:right="-851"/>
        <w:jc w:val="center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 w:rsidR="00B11C51" w:rsidRDefault="00B32E71">
      <w:pPr>
        <w:ind w:left="5954" w:right="-851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>Порядку</w:t>
      </w:r>
      <w:r>
        <w:t xml:space="preserve"> </w:t>
      </w:r>
      <w:r>
        <w:rPr>
          <w:bCs/>
          <w:sz w:val="22"/>
          <w:szCs w:val="22"/>
        </w:rPr>
        <w:t>выдачи в соответствии</w:t>
      </w:r>
    </w:p>
    <w:p w:rsidR="00B11C51" w:rsidRDefault="00B32E71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федеральным законодательством</w:t>
      </w:r>
    </w:p>
    <w:p w:rsidR="00B11C51" w:rsidRDefault="00B32E71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разрешения на совершение сделок</w:t>
      </w:r>
    </w:p>
    <w:p w:rsidR="00B11C51" w:rsidRDefault="00B32E71">
      <w:pPr>
        <w:ind w:left="5954" w:right="-85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имуществом подопечного</w:t>
      </w:r>
    </w:p>
    <w:p w:rsidR="00B11C51" w:rsidRDefault="00B11C51">
      <w:pPr>
        <w:ind w:right="-570"/>
        <w:jc w:val="both"/>
        <w:rPr>
          <w:bCs/>
          <w:sz w:val="22"/>
          <w:szCs w:val="22"/>
        </w:rPr>
      </w:pPr>
    </w:p>
    <w:p w:rsidR="00B11C51" w:rsidRDefault="00B32E71">
      <w:pPr>
        <w:ind w:left="2835" w:right="-710"/>
        <w:jc w:val="both"/>
      </w:pPr>
      <w:r>
        <w:t>Директору управления (территориального управления) социальной з</w:t>
      </w:r>
      <w:r>
        <w:t>ащиты населения в муниципальном образовании ______________________________________</w:t>
      </w:r>
    </w:p>
    <w:p w:rsidR="00B11C51" w:rsidRDefault="00B32E71">
      <w:pPr>
        <w:ind w:left="2835" w:right="-710"/>
        <w:jc w:val="both"/>
      </w:pPr>
      <w:r>
        <w:t>___________________________________________________</w:t>
      </w:r>
    </w:p>
    <w:p w:rsidR="00B11C51" w:rsidRDefault="00B32E71">
      <w:pPr>
        <w:ind w:left="2835" w:right="-71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:rsidR="00B11C51" w:rsidRDefault="00B32E71">
      <w:pPr>
        <w:ind w:left="2835" w:right="-71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_______________________________________________________________</w:t>
      </w:r>
    </w:p>
    <w:p w:rsidR="00B11C51" w:rsidRDefault="00B32E71">
      <w:pPr>
        <w:ind w:left="2835"/>
        <w:jc w:val="center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(Ф</w:t>
      </w:r>
      <w:r>
        <w:rPr>
          <w:i/>
          <w:iCs/>
          <w:sz w:val="22"/>
          <w:szCs w:val="22"/>
        </w:rPr>
        <w:t>.И.О. директора</w:t>
      </w:r>
      <w:proofErr w:type="gramEnd"/>
    </w:p>
    <w:p w:rsidR="00B11C51" w:rsidRDefault="00B11C5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(Ф.И.О. родителя (родителей), законного</w:t>
      </w:r>
      <w:proofErr w:type="gramEnd"/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представителя (законных представителей) полностью)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состоящего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(состоящих) на регистрационном у</w:t>
      </w:r>
      <w:r>
        <w:rPr>
          <w:rFonts w:ascii="Times New Roman" w:hAnsi="Times New Roman" w:cs="Times New Roman"/>
          <w:sz w:val="28"/>
          <w:szCs w:val="28"/>
        </w:rPr>
        <w:t>чете по адресу: ____________________________________________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щих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адресу: _______________________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__________________________________________________,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отца (законного представителя)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________ __________________________________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>(серия)        (номер)               (кем, когда выдан)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паспорт матери (второго законного представителя -</w:t>
      </w:r>
      <w:proofErr w:type="gramEnd"/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наличии)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________ 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(серия)        (номер)               (кем, когда выдан)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 родителя (родителей),</w:t>
      </w:r>
    </w:p>
    <w:p w:rsidR="00B11C51" w:rsidRDefault="00B32E7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законного представителя (представителей)</w:t>
      </w:r>
    </w:p>
    <w:p w:rsidR="00B11C51" w:rsidRDefault="00B11C51">
      <w:pPr>
        <w:pStyle w:val="ConsPlusNonformat"/>
        <w:ind w:left="2835" w:right="-710"/>
        <w:jc w:val="both"/>
        <w:rPr>
          <w:rFonts w:ascii="Times New Roman" w:hAnsi="Times New Roman" w:cs="Times New Roman"/>
          <w:sz w:val="28"/>
          <w:szCs w:val="28"/>
        </w:rPr>
      </w:pPr>
    </w:p>
    <w:p w:rsidR="00B11C51" w:rsidRDefault="00B32E71">
      <w:pPr>
        <w:pStyle w:val="ConsPlusNonformat"/>
        <w:ind w:right="-7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hAnsi="Times New Roman" w:cs="Times New Roman"/>
          <w:b/>
        </w:rPr>
        <w:t xml:space="preserve"> </w:t>
      </w:r>
    </w:p>
    <w:p w:rsidR="00B11C51" w:rsidRDefault="00B32E71">
      <w:pPr>
        <w:pStyle w:val="ConsPlusNonformat"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выдачи предварительного разрешения на совершение сделок, связанных с отчуждением денежных средств (снятие, закрытие счета)</w:t>
      </w:r>
    </w:p>
    <w:p w:rsidR="00B11C51" w:rsidRDefault="00B11C51">
      <w:pPr>
        <w:pStyle w:val="Standard"/>
        <w:ind w:right="-710" w:firstLine="540"/>
        <w:jc w:val="both"/>
        <w:rPr>
          <w:rFonts w:ascii="Times New Roman" w:hAnsi="Times New Roman" w:cs="Times New Roman"/>
          <w:sz w:val="24"/>
        </w:rPr>
      </w:pPr>
    </w:p>
    <w:p w:rsidR="00B11C51" w:rsidRDefault="00B32E71">
      <w:pPr>
        <w:pStyle w:val="ConsPlusNonformat"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(прошу) разрешить __________________________________________</w:t>
      </w:r>
    </w:p>
    <w:p w:rsidR="00B11C51" w:rsidRDefault="00B32E71">
      <w:pPr>
        <w:pStyle w:val="Standard"/>
        <w:widowControl/>
        <w:ind w:right="-71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(подчеркнуть нужное)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Cs w:val="20"/>
          <w:lang w:eastAsia="ru-RU"/>
        </w:rPr>
        <w:t>(снять  деньги  со  счета,  закрыть вклад и снять деньги со счета (указать</w:t>
      </w:r>
      <w:r w:rsidRPr="00B32E71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ru-RU"/>
        </w:rPr>
        <w:t>нужное)</w:t>
      </w:r>
      <w:proofErr w:type="gramEnd"/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___________________________________,</w:t>
      </w:r>
    </w:p>
    <w:p w:rsidR="00B11C51" w:rsidRDefault="00B11C5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C51" w:rsidRDefault="00B32E71">
      <w:pPr>
        <w:pStyle w:val="Standard"/>
        <w:widowControl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__________________, открытого в _______________________________________</w:t>
      </w:r>
    </w:p>
    <w:p w:rsidR="00B11C51" w:rsidRDefault="00B32E71">
      <w:pPr>
        <w:pStyle w:val="Standard"/>
        <w:widowControl/>
        <w:ind w:right="-710"/>
        <w:rPr>
          <w:rFonts w:ascii="Times New Roman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>(отделение, наименование банка)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lastRenderedPageBreak/>
        <w:t>___________________________________________________ № ________________________</w:t>
      </w:r>
      <w:r>
        <w:rPr>
          <w:rFonts w:ascii="Times New Roman" w:eastAsia="Times New Roman" w:hAnsi="Times New Roman" w:cs="Times New Roman"/>
          <w:sz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lang w:eastAsia="ru-RU"/>
        </w:rPr>
        <w:t>,</w:t>
      </w:r>
    </w:p>
    <w:p w:rsidR="00B11C51" w:rsidRDefault="00B32E71" w:rsidP="00B32E71">
      <w:pPr>
        <w:pStyle w:val="Standard"/>
        <w:widowControl/>
        <w:ind w:right="-710"/>
        <w:rPr>
          <w:rFonts w:ascii="Times New Roman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val="en-US" w:eastAsia="ru-RU"/>
        </w:rPr>
        <w:t xml:space="preserve">        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Cs w:val="20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>(номер отделения)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(указать цифрами и прописью)</w:t>
      </w:r>
    </w:p>
    <w:p w:rsidR="00B11C51" w:rsidRDefault="00B32E71">
      <w:pPr>
        <w:pStyle w:val="Standard"/>
        <w:widowControl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 ___________, открытого в _____________________________________________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(отделение, наименование банка)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 № _________________,</w:t>
      </w:r>
    </w:p>
    <w:p w:rsidR="00B11C51" w:rsidRDefault="00B32E71">
      <w:pPr>
        <w:pStyle w:val="Standard"/>
        <w:widowControl/>
        <w:ind w:right="-710"/>
        <w:jc w:val="right"/>
        <w:rPr>
          <w:rFonts w:ascii="Times New Roman" w:hAnsi="Times New Roman" w:cs="Times New Roman"/>
          <w:szCs w:val="20"/>
          <w:lang w:eastAsia="ru-RU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     </w:t>
      </w:r>
      <w:r>
        <w:rPr>
          <w:rFonts w:ascii="Times New Roman" w:eastAsia="Arial" w:hAnsi="Times New Roman" w:cs="Times New Roman"/>
          <w:szCs w:val="20"/>
          <w:lang w:eastAsia="ru-RU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>(номер отделения)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________________________________________________________________,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(указать цифрами и прописью)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принадлежащег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___________________________________________________,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(Ф.И.О. несовершеннолетнег</w:t>
      </w:r>
      <w:proofErr w:type="gramStart"/>
      <w:r>
        <w:rPr>
          <w:rFonts w:ascii="Times New Roman" w:eastAsia="Times New Roman" w:hAnsi="Times New Roman" w:cs="Times New Roman"/>
          <w:szCs w:val="20"/>
          <w:lang w:eastAsia="ru-RU"/>
        </w:rPr>
        <w:t>о(</w:t>
      </w:r>
      <w:proofErr w:type="gramEnd"/>
      <w:r>
        <w:rPr>
          <w:rFonts w:ascii="Times New Roman" w:eastAsia="Times New Roman" w:hAnsi="Times New Roman" w:cs="Times New Roman"/>
          <w:szCs w:val="20"/>
          <w:lang w:eastAsia="ru-RU"/>
        </w:rPr>
        <w:t>их), недееспособного, ограниченно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дееспособного гражданина (граждан), полностью, дата рождения)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(указать  источник  поступления денежных средств на счет)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В  свободной  форме  указывается причина снятия денежных средств, закрытия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вклада (вкладов) и целевое использование денежных средств: </w:t>
      </w:r>
      <w:proofErr w:type="spellStart"/>
      <w:r>
        <w:rPr>
          <w:rFonts w:ascii="Times New Roman" w:eastAsia="Times New Roman" w:hAnsi="Times New Roman" w:cs="Times New Roman"/>
          <w:szCs w:val="20"/>
          <w:lang w:eastAsia="ru-RU"/>
        </w:rPr>
        <w:t>санаторно</w:t>
      </w:r>
      <w:proofErr w:type="spellEnd"/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курортное лечение, обучение ребенка, приобретение необходимых вещей,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покупка нового жилья, открытие на имя ребенка (детей),</w:t>
      </w:r>
    </w:p>
    <w:p w:rsidR="00B11C51" w:rsidRDefault="00B32E71">
      <w:pPr>
        <w:pStyle w:val="Standard"/>
        <w:widowControl/>
        <w:ind w:right="-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недееспособного, ограниченно дееспособног</w:t>
      </w:r>
      <w:proofErr w:type="gramStart"/>
      <w:r>
        <w:rPr>
          <w:rFonts w:ascii="Times New Roman" w:eastAsia="Times New Roman" w:hAnsi="Times New Roman" w:cs="Times New Roman"/>
          <w:szCs w:val="20"/>
          <w:lang w:eastAsia="ru-RU"/>
        </w:rPr>
        <w:t>о(</w:t>
      </w:r>
      <w:proofErr w:type="spellStart"/>
      <w:proofErr w:type="gramEnd"/>
      <w:r>
        <w:rPr>
          <w:rFonts w:ascii="Times New Roman" w:eastAsia="Times New Roman" w:hAnsi="Times New Roman" w:cs="Times New Roman"/>
          <w:szCs w:val="20"/>
          <w:lang w:eastAsia="ru-RU"/>
        </w:rPr>
        <w:t>ных</w:t>
      </w:r>
      <w:proofErr w:type="spellEnd"/>
      <w:r>
        <w:rPr>
          <w:rFonts w:ascii="Times New Roman" w:eastAsia="Times New Roman" w:hAnsi="Times New Roman" w:cs="Times New Roman"/>
          <w:szCs w:val="20"/>
          <w:lang w:eastAsia="ru-RU"/>
        </w:rPr>
        <w:t>) гражданина (граждан) счета</w:t>
      </w:r>
    </w:p>
    <w:p w:rsidR="00B11C51" w:rsidRDefault="00B32E71">
      <w:pPr>
        <w:pStyle w:val="Standard"/>
        <w:widowControl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Cs w:val="20"/>
          <w:lang w:eastAsia="ru-RU"/>
        </w:rPr>
        <w:t>________, в отделении Банка № _______ на более выгодных условиях и т.п.</w:t>
      </w:r>
    </w:p>
    <w:p w:rsidR="00B11C51" w:rsidRDefault="00B32E71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Считаем (считаю), что имущественные права несовершеннолетнег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них),  недееспособного, ограниченно дееспособного(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гражданина (граждан) не ущемляются.</w:t>
      </w:r>
    </w:p>
    <w:p w:rsidR="00B11C51" w:rsidRDefault="00B32E71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Обязуемся (обязуюсь) в течение</w:t>
      </w:r>
      <w:r>
        <w:rPr>
          <w:rFonts w:ascii="Times New Roman" w:hAnsi="Times New Roman" w:cs="Times New Roman"/>
          <w:sz w:val="28"/>
          <w:szCs w:val="28"/>
        </w:rPr>
        <w:t xml:space="preserve"> (в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) ________________ представить в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(указать срок)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  документы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</w:rPr>
        <w:t>(указать орган опеки и попечительства)</w:t>
      </w:r>
    </w:p>
    <w:p w:rsidR="00B11C51" w:rsidRDefault="00B32E71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подтверждающие целевое использование денежных средств несовершеннолетнег</w:t>
      </w:r>
      <w:proofErr w:type="gramStart"/>
      <w:r>
        <w:rPr>
          <w:rFonts w:ascii="Times New Roman" w:hAnsi="Times New Roman" w:cs="Times New Roman"/>
          <w:sz w:val="28"/>
          <w:szCs w:val="28"/>
        </w:rPr>
        <w:t>о(</w:t>
      </w:r>
      <w:proofErr w:type="gramEnd"/>
      <w:r>
        <w:rPr>
          <w:rFonts w:ascii="Times New Roman" w:hAnsi="Times New Roman" w:cs="Times New Roman"/>
          <w:sz w:val="28"/>
          <w:szCs w:val="28"/>
        </w:rPr>
        <w:t>них), недееспособного(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),  ограниченно дееспособного(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гражданина (граждан).</w:t>
      </w:r>
    </w:p>
    <w:p w:rsidR="00B11C51" w:rsidRDefault="00B32E71">
      <w:pPr>
        <w:pStyle w:val="ConsPlusNonformat"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Предупреждены, что в случае непредставления документов, подтверждающих целевое использование денежных средств несовершеннолетнего, недееспособного, ограниченно дееспособного гражданина (граждан) без уважительной причины, орган опеки и попечительства оставл</w:t>
      </w:r>
      <w:r>
        <w:rPr>
          <w:rFonts w:ascii="Times New Roman" w:hAnsi="Times New Roman" w:cs="Times New Roman"/>
          <w:sz w:val="28"/>
          <w:szCs w:val="28"/>
        </w:rPr>
        <w:t>яет за собой право обращения в прокуратуру и суд о признании сделки недействительной.</w:t>
      </w:r>
    </w:p>
    <w:p w:rsidR="00B11C51" w:rsidRDefault="00B32E71">
      <w:pPr>
        <w:pStyle w:val="ConsPlusNonformat"/>
        <w:ind w:right="-71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Мы (я), ___________________________________________________________,</w:t>
      </w:r>
    </w:p>
    <w:p w:rsidR="00B11C51" w:rsidRDefault="00B32E71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полностью)</w:t>
      </w:r>
    </w:p>
    <w:p w:rsidR="00B11C51" w:rsidRDefault="00B32E71">
      <w:pPr>
        <w:pStyle w:val="ConsPlusNonformat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согласие на обработку и использование наших (моих) персональных данных, а </w:t>
      </w:r>
      <w:r>
        <w:rPr>
          <w:rFonts w:ascii="Times New Roman" w:hAnsi="Times New Roman" w:cs="Times New Roman"/>
          <w:sz w:val="28"/>
          <w:szCs w:val="28"/>
        </w:rPr>
        <w:t>также на обработку и использование персональных данных нашего (наших) моего (моих) несовершеннолетнего(них) ребенка (детей), недееспособного(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),  ограниченно дееспособного(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>) гражданина (граждан)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B11C51" w:rsidRDefault="00B32E71">
      <w:pPr>
        <w:pStyle w:val="ConsPlusNonformat"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полностью)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_______________________________________________________________________,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содержащихся в настоящем заявлении и представленных нами (мной) документах.</w:t>
      </w:r>
    </w:p>
    <w:p w:rsidR="00B11C51" w:rsidRDefault="00B11C51">
      <w:pPr>
        <w:pStyle w:val="ConsPlusNonformat"/>
        <w:ind w:right="-710"/>
        <w:rPr>
          <w:rFonts w:ascii="Times New Roman" w:hAnsi="Times New Roman" w:cs="Times New Roman"/>
          <w:sz w:val="24"/>
          <w:szCs w:val="24"/>
        </w:rPr>
      </w:pP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. в 1 экз.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____._____._________                  </w:t>
      </w:r>
      <w:r>
        <w:rPr>
          <w:rFonts w:ascii="Times New Roman" w:hAnsi="Times New Roman" w:cs="Times New Roman"/>
          <w:sz w:val="28"/>
          <w:szCs w:val="28"/>
        </w:rPr>
        <w:t xml:space="preserve">   _________   _____________________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Дата                                                              (подпись)           (расшифровка подписи)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   _____________________</w:t>
      </w:r>
    </w:p>
    <w:p w:rsidR="00B11C51" w:rsidRDefault="00B32E71">
      <w:pPr>
        <w:pStyle w:val="ConsPlusNonformat"/>
        <w:ind w:right="-71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</w:t>
      </w:r>
      <w:r>
        <w:rPr>
          <w:rFonts w:ascii="Times New Roman" w:eastAsia="Arial" w:hAnsi="Times New Roman" w:cs="Times New Roman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>(подпись)            (расшифровка подписи)</w:t>
      </w:r>
    </w:p>
    <w:p w:rsidR="00B11C51" w:rsidRDefault="00B11C51">
      <w:pPr>
        <w:pStyle w:val="ConsPlusNonformat"/>
        <w:ind w:right="-710"/>
        <w:rPr>
          <w:rFonts w:ascii="Times New Roman" w:hAnsi="Times New Roman" w:cs="Times New Roman"/>
        </w:rPr>
      </w:pPr>
    </w:p>
    <w:p w:rsidR="00B11C51" w:rsidRDefault="00B32E71">
      <w:pPr>
        <w:pStyle w:val="Standard"/>
        <w:widowControl/>
        <w:ind w:right="-71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Cs w:val="20"/>
          <w:vertAlign w:val="superscript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szCs w:val="20"/>
          <w:lang w:eastAsia="ru-RU"/>
        </w:rPr>
        <w:t>заполняется  в  случае,  если  необходимо снять денежные средства (закрыть вклады) с нескольких счетов</w:t>
      </w:r>
    </w:p>
    <w:sectPr w:rsidR="00B11C51" w:rsidSect="00B11C51">
      <w:pgSz w:w="11905" w:h="16838"/>
      <w:pgMar w:top="1134" w:right="1699" w:bottom="1134" w:left="85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C51" w:rsidRDefault="00B32E71">
      <w:r>
        <w:separator/>
      </w:r>
    </w:p>
  </w:endnote>
  <w:endnote w:type="continuationSeparator" w:id="0">
    <w:p w:rsidR="00B11C51" w:rsidRDefault="00B32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C51" w:rsidRDefault="00B32E71">
      <w:r>
        <w:separator/>
      </w:r>
    </w:p>
  </w:footnote>
  <w:footnote w:type="continuationSeparator" w:id="0">
    <w:p w:rsidR="00B11C51" w:rsidRDefault="00B32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01D6F"/>
    <w:multiLevelType w:val="multilevel"/>
    <w:tmpl w:val="EA5EA6AC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1">
    <w:nsid w:val="4FFD5A88"/>
    <w:multiLevelType w:val="multilevel"/>
    <w:tmpl w:val="C1F432DC"/>
    <w:lvl w:ilvl="0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C51"/>
    <w:rsid w:val="00B11C51"/>
    <w:rsid w:val="00B32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rsid w:val="00B11C5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11C5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11C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11C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11C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1">
    <w:name w:val="Heading 1"/>
    <w:basedOn w:val="a"/>
    <w:next w:val="a"/>
    <w:link w:val="Heading1Char"/>
    <w:uiPriority w:val="9"/>
    <w:qFormat/>
    <w:rsid w:val="00B11C51"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11C51"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11C51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11C51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11C51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11C51"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11C51"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11C51"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11C51"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Heading1"/>
    <w:uiPriority w:val="9"/>
    <w:rsid w:val="00B11C51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B11C51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Heading3"/>
    <w:uiPriority w:val="9"/>
    <w:rsid w:val="00B11C51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Heading4"/>
    <w:uiPriority w:val="9"/>
    <w:rsid w:val="00B11C51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link w:val="Heading5"/>
    <w:uiPriority w:val="9"/>
    <w:rsid w:val="00B11C51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link w:val="Heading6"/>
    <w:uiPriority w:val="9"/>
    <w:rsid w:val="00B11C51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Heading7"/>
    <w:uiPriority w:val="9"/>
    <w:rsid w:val="00B11C51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Heading8"/>
    <w:uiPriority w:val="9"/>
    <w:rsid w:val="00B11C51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Heading9"/>
    <w:uiPriority w:val="9"/>
    <w:rsid w:val="00B11C51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0"/>
    <w:link w:val="a3"/>
    <w:uiPriority w:val="10"/>
    <w:rsid w:val="00B11C51"/>
    <w:rPr>
      <w:rFonts w:ascii="Arial" w:eastAsia="Arial" w:hAnsi="Arial" w:cs="Arial"/>
      <w:spacing w:val="-10"/>
      <w:sz w:val="56"/>
      <w:szCs w:val="56"/>
    </w:rPr>
  </w:style>
  <w:style w:type="paragraph" w:styleId="a4">
    <w:name w:val="Subtitle"/>
    <w:basedOn w:val="a"/>
    <w:next w:val="a"/>
    <w:link w:val="a5"/>
    <w:uiPriority w:val="11"/>
    <w:qFormat/>
    <w:rsid w:val="00B11C51"/>
    <w:pPr>
      <w:numPr>
        <w:ilvl w:val="1"/>
      </w:numPr>
    </w:pPr>
    <w:rPr>
      <w:color w:val="595959" w:themeColor="text1" w:themeTint="A6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B11C51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B11C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B11C51"/>
    <w:rPr>
      <w:i/>
      <w:iCs/>
      <w:color w:val="404040" w:themeColor="text1" w:themeTint="BF"/>
    </w:rPr>
  </w:style>
  <w:style w:type="character" w:styleId="a6">
    <w:name w:val="Intense Emphasis"/>
    <w:basedOn w:val="a0"/>
    <w:uiPriority w:val="21"/>
    <w:qFormat/>
    <w:rsid w:val="00B11C51"/>
    <w:rPr>
      <w:i/>
      <w:iCs/>
      <w:color w:val="365F91" w:themeColor="accent1" w:themeShade="BF"/>
    </w:rPr>
  </w:style>
  <w:style w:type="paragraph" w:styleId="a7">
    <w:name w:val="Intense Quote"/>
    <w:basedOn w:val="a"/>
    <w:next w:val="a"/>
    <w:link w:val="a8"/>
    <w:uiPriority w:val="30"/>
    <w:qFormat/>
    <w:rsid w:val="00B11C5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8">
    <w:name w:val="Выделенная цитата Знак"/>
    <w:basedOn w:val="a0"/>
    <w:link w:val="a7"/>
    <w:uiPriority w:val="30"/>
    <w:rsid w:val="00B11C51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sid w:val="00B11C51"/>
    <w:rPr>
      <w:b/>
      <w:bCs/>
      <w:smallCaps/>
      <w:color w:val="365F91" w:themeColor="accent1" w:themeShade="BF"/>
      <w:spacing w:val="5"/>
    </w:rPr>
  </w:style>
  <w:style w:type="paragraph" w:styleId="aa">
    <w:name w:val="No Spacing"/>
    <w:basedOn w:val="a"/>
    <w:uiPriority w:val="1"/>
    <w:qFormat/>
    <w:rsid w:val="00B11C51"/>
  </w:style>
  <w:style w:type="character" w:styleId="ab">
    <w:name w:val="Subtle Emphasis"/>
    <w:basedOn w:val="a0"/>
    <w:uiPriority w:val="19"/>
    <w:qFormat/>
    <w:rsid w:val="00B11C51"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sid w:val="00B11C51"/>
    <w:rPr>
      <w:i/>
      <w:iCs/>
    </w:rPr>
  </w:style>
  <w:style w:type="character" w:styleId="ad">
    <w:name w:val="Strong"/>
    <w:basedOn w:val="a0"/>
    <w:uiPriority w:val="22"/>
    <w:qFormat/>
    <w:rsid w:val="00B11C51"/>
    <w:rPr>
      <w:b/>
      <w:bCs/>
    </w:rPr>
  </w:style>
  <w:style w:type="character" w:styleId="ae">
    <w:name w:val="Subtle Reference"/>
    <w:basedOn w:val="a0"/>
    <w:uiPriority w:val="31"/>
    <w:qFormat/>
    <w:rsid w:val="00B11C51"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sid w:val="00B11C51"/>
    <w:rPr>
      <w:b/>
      <w:bCs/>
      <w:i/>
      <w:iCs/>
      <w:spacing w:val="5"/>
    </w:rPr>
  </w:style>
  <w:style w:type="character" w:customStyle="1" w:styleId="HeaderChar">
    <w:name w:val="Header Char"/>
    <w:basedOn w:val="a0"/>
    <w:link w:val="Header"/>
    <w:uiPriority w:val="99"/>
    <w:rsid w:val="00B11C51"/>
  </w:style>
  <w:style w:type="character" w:customStyle="1" w:styleId="FooterChar">
    <w:name w:val="Footer Char"/>
    <w:basedOn w:val="a0"/>
    <w:link w:val="Footer"/>
    <w:uiPriority w:val="99"/>
    <w:rsid w:val="00B11C51"/>
  </w:style>
  <w:style w:type="paragraph" w:customStyle="1" w:styleId="Caption">
    <w:name w:val="Caption"/>
    <w:basedOn w:val="a"/>
    <w:next w:val="a"/>
    <w:uiPriority w:val="35"/>
    <w:unhideWhenUsed/>
    <w:qFormat/>
    <w:rsid w:val="00B11C51"/>
    <w:pPr>
      <w:spacing w:after="200"/>
    </w:pPr>
    <w:rPr>
      <w:i/>
      <w:iCs/>
      <w:color w:val="1F497D" w:themeColor="text2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B11C5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1C5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11C51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B11C51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B11C51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B11C51"/>
    <w:rPr>
      <w:vertAlign w:val="superscript"/>
    </w:rPr>
  </w:style>
  <w:style w:type="character" w:styleId="af6">
    <w:name w:val="FollowedHyperlink"/>
    <w:basedOn w:val="a0"/>
    <w:uiPriority w:val="99"/>
    <w:semiHidden/>
    <w:unhideWhenUsed/>
    <w:rsid w:val="00B11C51"/>
    <w:rPr>
      <w:color w:val="800080" w:themeColor="followedHyperlink"/>
      <w:u w:val="single"/>
    </w:rPr>
  </w:style>
  <w:style w:type="paragraph" w:styleId="1">
    <w:name w:val="toc 1"/>
    <w:basedOn w:val="a"/>
    <w:next w:val="a"/>
    <w:uiPriority w:val="39"/>
    <w:unhideWhenUsed/>
    <w:rsid w:val="00B11C51"/>
    <w:pPr>
      <w:spacing w:after="100"/>
    </w:pPr>
  </w:style>
  <w:style w:type="paragraph" w:styleId="21">
    <w:name w:val="toc 2"/>
    <w:basedOn w:val="a"/>
    <w:next w:val="a"/>
    <w:uiPriority w:val="39"/>
    <w:unhideWhenUsed/>
    <w:rsid w:val="00B11C51"/>
    <w:pPr>
      <w:spacing w:after="100"/>
      <w:ind w:left="220"/>
    </w:pPr>
  </w:style>
  <w:style w:type="paragraph" w:styleId="3">
    <w:name w:val="toc 3"/>
    <w:basedOn w:val="a"/>
    <w:next w:val="a"/>
    <w:uiPriority w:val="39"/>
    <w:unhideWhenUsed/>
    <w:rsid w:val="00B11C51"/>
    <w:pPr>
      <w:spacing w:after="100"/>
      <w:ind w:left="440"/>
    </w:pPr>
  </w:style>
  <w:style w:type="paragraph" w:styleId="4">
    <w:name w:val="toc 4"/>
    <w:basedOn w:val="a"/>
    <w:next w:val="a"/>
    <w:uiPriority w:val="39"/>
    <w:unhideWhenUsed/>
    <w:rsid w:val="00B11C51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B11C51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B11C51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B11C51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B11C51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B11C51"/>
    <w:pPr>
      <w:spacing w:after="100"/>
      <w:ind w:left="1760"/>
    </w:pPr>
  </w:style>
  <w:style w:type="paragraph" w:styleId="af7">
    <w:name w:val="TOC Heading"/>
    <w:uiPriority w:val="39"/>
    <w:unhideWhenUsed/>
    <w:rsid w:val="00B11C51"/>
  </w:style>
  <w:style w:type="paragraph" w:styleId="af8">
    <w:name w:val="table of figures"/>
    <w:basedOn w:val="a"/>
    <w:next w:val="a"/>
    <w:uiPriority w:val="99"/>
    <w:unhideWhenUsed/>
    <w:rsid w:val="00B11C51"/>
  </w:style>
  <w:style w:type="paragraph" w:customStyle="1" w:styleId="ConsPlusNormal">
    <w:name w:val="ConsPlusNormal"/>
    <w:rsid w:val="00B11C51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11C51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11C51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11C51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B11C5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B11C51"/>
    <w:rPr>
      <w:rFonts w:ascii="Tahoma" w:eastAsia="Times New Roman" w:hAnsi="Tahoma" w:cs="Tahoma"/>
      <w:sz w:val="16"/>
      <w:szCs w:val="16"/>
      <w:lang w:eastAsia="ru-RU"/>
    </w:rPr>
  </w:style>
  <w:style w:type="paragraph" w:styleId="a3">
    <w:name w:val="Title"/>
    <w:basedOn w:val="a"/>
    <w:link w:val="afb"/>
    <w:qFormat/>
    <w:rsid w:val="00B11C51"/>
    <w:pPr>
      <w:spacing w:before="60"/>
      <w:ind w:left="-1276" w:right="-1332"/>
      <w:jc w:val="center"/>
    </w:pPr>
    <w:rPr>
      <w:b/>
      <w:sz w:val="36"/>
      <w:szCs w:val="20"/>
    </w:rPr>
  </w:style>
  <w:style w:type="character" w:customStyle="1" w:styleId="afb">
    <w:name w:val="Название Знак"/>
    <w:basedOn w:val="a0"/>
    <w:link w:val="a3"/>
    <w:rsid w:val="00B11C5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fc">
    <w:name w:val="Table Grid"/>
    <w:basedOn w:val="a1"/>
    <w:rsid w:val="00B11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uiPriority w:val="34"/>
    <w:qFormat/>
    <w:rsid w:val="00B11C51"/>
    <w:pPr>
      <w:ind w:left="720"/>
      <w:contextualSpacing/>
    </w:pPr>
  </w:style>
  <w:style w:type="paragraph" w:customStyle="1" w:styleId="Header">
    <w:name w:val="Header"/>
    <w:basedOn w:val="a"/>
    <w:link w:val="afe"/>
    <w:uiPriority w:val="99"/>
    <w:semiHidden/>
    <w:unhideWhenUsed/>
    <w:rsid w:val="00B11C51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Header"/>
    <w:uiPriority w:val="99"/>
    <w:semiHidden/>
    <w:rsid w:val="00B11C5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oter">
    <w:name w:val="Footer"/>
    <w:basedOn w:val="a"/>
    <w:link w:val="aff"/>
    <w:uiPriority w:val="99"/>
    <w:semiHidden/>
    <w:unhideWhenUsed/>
    <w:rsid w:val="00B11C51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Footer"/>
    <w:uiPriority w:val="99"/>
    <w:semiHidden/>
    <w:rsid w:val="00B11C5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0">
    <w:name w:val="Hyperlink"/>
    <w:basedOn w:val="a0"/>
    <w:uiPriority w:val="99"/>
    <w:unhideWhenUsed/>
    <w:rsid w:val="00B11C5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1C51"/>
    <w:rPr>
      <w:color w:val="605E5C"/>
      <w:shd w:val="clear" w:color="auto" w:fill="E1DFDD"/>
    </w:rPr>
  </w:style>
  <w:style w:type="paragraph" w:customStyle="1" w:styleId="Standard">
    <w:name w:val="Standard"/>
    <w:rsid w:val="00B11C51"/>
    <w:pPr>
      <w:widowControl w:val="0"/>
      <w:spacing w:after="0" w:line="240" w:lineRule="auto"/>
    </w:pPr>
    <w:rPr>
      <w:rFonts w:ascii="Arial" w:eastAsia="Arial Unicode MS" w:hAnsi="Arial" w:cs="Arial"/>
      <w:sz w:val="20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BDC9-3D77-4D01-A102-9499BC1D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931</Words>
  <Characters>5308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lastModifiedBy>lmagaramova</cp:lastModifiedBy>
  <cp:revision>109</cp:revision>
  <dcterms:created xsi:type="dcterms:W3CDTF">2025-02-14T15:07:00Z</dcterms:created>
  <dcterms:modified xsi:type="dcterms:W3CDTF">2025-03-25T13:29:00Z</dcterms:modified>
</cp:coreProperties>
</file>