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7E" w:rsidRDefault="00B04A7E">
      <w:pPr>
        <w:pStyle w:val="ConsPlusNormal"/>
        <w:jc w:val="both"/>
        <w:outlineLvl w:val="0"/>
      </w:pPr>
    </w:p>
    <w:p w:rsidR="00B04A7E" w:rsidRDefault="00B04A7E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РЕСПУБЛИКИ ДАГЕСТАН</w:t>
      </w:r>
    </w:p>
    <w:p w:rsidR="00B04A7E" w:rsidRDefault="00B04A7E">
      <w:pPr>
        <w:pStyle w:val="ConsPlusNormal"/>
        <w:jc w:val="center"/>
        <w:rPr>
          <w:b/>
          <w:bCs/>
        </w:rPr>
      </w:pPr>
    </w:p>
    <w:p w:rsidR="00B04A7E" w:rsidRDefault="00B04A7E">
      <w:pPr>
        <w:pStyle w:val="ConsPlusNormal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ПОСТАНОВЛЕНИЕ</w:t>
      </w:r>
    </w:p>
    <w:p w:rsidR="00B04A7E" w:rsidRDefault="00B04A7E">
      <w:pPr>
        <w:pStyle w:val="ConsPlusNormal"/>
        <w:jc w:val="center"/>
        <w:rPr>
          <w:b/>
          <w:bCs/>
        </w:rPr>
      </w:pPr>
      <w:r>
        <w:rPr>
          <w:b/>
          <w:bCs/>
        </w:rPr>
        <w:t>от 21 ноября 2013 г. N 607</w:t>
      </w:r>
    </w:p>
    <w:p w:rsidR="00B04A7E" w:rsidRDefault="00B04A7E">
      <w:pPr>
        <w:pStyle w:val="ConsPlusNormal"/>
        <w:jc w:val="center"/>
        <w:rPr>
          <w:b/>
          <w:bCs/>
        </w:rPr>
      </w:pPr>
    </w:p>
    <w:p w:rsidR="00B04A7E" w:rsidRDefault="00B04A7E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ГОСУДАРСТВЕННОЙ ПРОГРАММЫ РЕСПУБЛИКИ ДАГЕСТАН</w:t>
      </w:r>
    </w:p>
    <w:p w:rsidR="00B04A7E" w:rsidRDefault="00B04A7E">
      <w:pPr>
        <w:pStyle w:val="ConsPlusNormal"/>
        <w:jc w:val="center"/>
        <w:rPr>
          <w:b/>
          <w:bCs/>
        </w:rPr>
      </w:pPr>
      <w:r>
        <w:rPr>
          <w:b/>
          <w:bCs/>
        </w:rPr>
        <w:t>"ДОСТУПНАЯ СРЕДА" НА 2013-2015 ГОДЫ</w:t>
      </w: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ind w:firstLine="540"/>
        <w:jc w:val="both"/>
      </w:pPr>
      <w:r>
        <w:t>Правительство Республики Дагестан постановляет:</w:t>
      </w:r>
    </w:p>
    <w:p w:rsidR="00B04A7E" w:rsidRDefault="00B04A7E">
      <w:pPr>
        <w:pStyle w:val="ConsPlusNormal"/>
        <w:ind w:firstLine="540"/>
        <w:jc w:val="both"/>
      </w:pPr>
      <w:r>
        <w:t>1. Утвердить прилагаемую государственную программу Республики Дагестан "Доступная среда" на 2013-2015 годы (далее - Программа).</w:t>
      </w:r>
    </w:p>
    <w:p w:rsidR="00B04A7E" w:rsidRDefault="00B04A7E">
      <w:pPr>
        <w:pStyle w:val="ConsPlusNormal"/>
        <w:ind w:firstLine="540"/>
        <w:jc w:val="both"/>
      </w:pPr>
      <w:r>
        <w:t>2. Министерству финансов Республики Дагестан и Министерству труда и социального развития Республики Дагестан ежегодно уточнять объемы финансирования Программы с учетом возможностей республиканского бюджета Республики Дагестан и объемов субсидий, выделяемых на реализацию Программы из федерального бюджета.</w:t>
      </w:r>
    </w:p>
    <w:p w:rsidR="00B04A7E" w:rsidRDefault="00B04A7E">
      <w:pPr>
        <w:pStyle w:val="ConsPlusNormal"/>
        <w:ind w:firstLine="540"/>
        <w:jc w:val="both"/>
      </w:pPr>
      <w:r>
        <w:t>3. Контроль за исполнением настоящего постановления возложить на Министерство труда и социального развития Республики Дагестан.</w:t>
      </w: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jc w:val="right"/>
      </w:pPr>
      <w:r>
        <w:t>Председатель Правительства</w:t>
      </w:r>
    </w:p>
    <w:p w:rsidR="00B04A7E" w:rsidRDefault="00B04A7E">
      <w:pPr>
        <w:pStyle w:val="ConsPlusNormal"/>
        <w:jc w:val="right"/>
      </w:pPr>
      <w:r>
        <w:t>Республики Дагестан</w:t>
      </w:r>
    </w:p>
    <w:p w:rsidR="00B04A7E" w:rsidRDefault="00B04A7E">
      <w:pPr>
        <w:pStyle w:val="ConsPlusNormal"/>
        <w:jc w:val="right"/>
      </w:pPr>
      <w:r>
        <w:t>А.ГАМИДОВ</w:t>
      </w: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jc w:val="right"/>
        <w:outlineLvl w:val="0"/>
      </w:pPr>
      <w:r>
        <w:t>Утверждена</w:t>
      </w:r>
    </w:p>
    <w:p w:rsidR="00B04A7E" w:rsidRDefault="00B04A7E">
      <w:pPr>
        <w:pStyle w:val="ConsPlusNormal"/>
        <w:jc w:val="right"/>
      </w:pPr>
      <w:r>
        <w:t>постановлением Правительства</w:t>
      </w:r>
    </w:p>
    <w:p w:rsidR="00B04A7E" w:rsidRDefault="00B04A7E">
      <w:pPr>
        <w:pStyle w:val="ConsPlusNormal"/>
        <w:jc w:val="right"/>
      </w:pPr>
      <w:r>
        <w:t>Республики Дагестан</w:t>
      </w:r>
    </w:p>
    <w:p w:rsidR="00B04A7E" w:rsidRDefault="00B04A7E">
      <w:pPr>
        <w:pStyle w:val="ConsPlusNormal"/>
        <w:jc w:val="right"/>
      </w:pPr>
      <w:r>
        <w:t>от 21 ноября 2013 г. N 607</w:t>
      </w: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jc w:val="center"/>
        <w:rPr>
          <w:b/>
          <w:bCs/>
        </w:rPr>
      </w:pPr>
      <w:bookmarkStart w:id="1" w:name="Par27"/>
      <w:bookmarkEnd w:id="1"/>
      <w:r>
        <w:rPr>
          <w:b/>
          <w:bCs/>
        </w:rPr>
        <w:t>ГОСУДАРСТВЕННАЯ ПРОГРАММА</w:t>
      </w:r>
    </w:p>
    <w:p w:rsidR="00B04A7E" w:rsidRDefault="00B04A7E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РЕСПУБЛИКИ ДАГЕСТАН "ДОСТУПНАЯ СРЕДА" НА 2013-2015 ГОДЫ</w:t>
      </w: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jc w:val="center"/>
        <w:outlineLvl w:val="1"/>
      </w:pPr>
      <w:r>
        <w:t>ПАСПОРТ</w:t>
      </w:r>
    </w:p>
    <w:p w:rsidR="00B04A7E" w:rsidRDefault="00B04A7E">
      <w:pPr>
        <w:pStyle w:val="ConsPlusNormal"/>
        <w:jc w:val="center"/>
      </w:pPr>
      <w:r>
        <w:t>ГОСУДАРСТВЕННОЙ ПРОГРАММЫ РЕСПУБЛИКИ ДАГЕСТАН</w:t>
      </w:r>
    </w:p>
    <w:p w:rsidR="00B04A7E" w:rsidRDefault="00B04A7E">
      <w:pPr>
        <w:pStyle w:val="ConsPlusNormal"/>
        <w:jc w:val="center"/>
      </w:pPr>
      <w:r>
        <w:t>"ДОСТУПНАЯ СРЕДА" НА 2013-2015 ГОДЫ</w:t>
      </w: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Наименование Программы          - государственная программа Республики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Дагестан "Доступная среда" на 2013-2015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годы" (далее - Программа)</w:t>
      </w:r>
    </w:p>
    <w:p w:rsidR="00B04A7E" w:rsidRDefault="00B04A7E">
      <w:pPr>
        <w:pStyle w:val="ConsPlusCell"/>
        <w:rPr>
          <w:rFonts w:ascii="Courier New" w:hAnsi="Courier New" w:cs="Courier New"/>
        </w:rPr>
      </w:pP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Основания для разработки        - распоряжение Правительства Российской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Программы                         Федерации от 17 ноября 2008 г. N 1662-р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об утверждении Концепции долгосрочного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социально-экономического развития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Российской Федерации на период до 2020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года;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распоряжение Правительства Российской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Федерации от 26 ноября 2012 г.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N 2181-р;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постановление Правительства Российской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Федерации от 26 ноября 2012 г. N 1225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"О предоставлении субсидий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из федерального бюджета на реализацию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мероприятий государственной программы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Российской Федерации "Доступная среда"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на 2011-2015 годы и признании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утратившими силу некоторых постановлений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Правительства Российской Федерации";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приказ Министерства труда и социальной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             защиты Российской Федерации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от 6 декабря 2012 г. N 575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"Об утверждении примерной программы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субъекта Российской Федерации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по обеспечению доступности приоритетных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объектов и услуг в приоритетных сферах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жизнедеятельности инвалидов и других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маломобильных групп населения"</w:t>
      </w:r>
    </w:p>
    <w:p w:rsidR="00B04A7E" w:rsidRDefault="00B04A7E">
      <w:pPr>
        <w:pStyle w:val="ConsPlusCell"/>
        <w:rPr>
          <w:rFonts w:ascii="Courier New" w:hAnsi="Courier New" w:cs="Courier New"/>
        </w:rPr>
      </w:pP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Ответственный исполнитель       - Министерство труда и социального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Программы                         развития Республики Дагестан</w:t>
      </w:r>
    </w:p>
    <w:p w:rsidR="00B04A7E" w:rsidRDefault="00B04A7E">
      <w:pPr>
        <w:pStyle w:val="ConsPlusCell"/>
        <w:rPr>
          <w:rFonts w:ascii="Courier New" w:hAnsi="Courier New" w:cs="Courier New"/>
        </w:rPr>
      </w:pP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Соисполнители Программы         - Министерство здравоохранения Республики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Дагестан;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Министерство образования и науки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Республики Дагестан;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Министерство культуры Республики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Дагестан;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Министерство по физической культуре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и спорту Республики Дагестан;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Министерство печати и информации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Республики Дагестан;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Министерство транспорта и дорожного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хозяйства Республики Дагестан;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органы местного самоуправления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(по согласованию)</w:t>
      </w:r>
    </w:p>
    <w:p w:rsidR="00B04A7E" w:rsidRDefault="00B04A7E">
      <w:pPr>
        <w:pStyle w:val="ConsPlusCell"/>
        <w:rPr>
          <w:rFonts w:ascii="Courier New" w:hAnsi="Courier New" w:cs="Courier New"/>
        </w:rPr>
      </w:pP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Цель Программы                  - обеспечение беспрепятственного доступа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к приоритетным объектам и услугам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в приоритетных сферах жизнедеятельности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инвалидов и других маломобильных групп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населения (людей, испытывающих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затруднения при самостоятельном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передвижении, получении услуг,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необходимой информации) (далее также -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МГН)</w:t>
      </w:r>
    </w:p>
    <w:p w:rsidR="00B04A7E" w:rsidRDefault="00B04A7E">
      <w:pPr>
        <w:pStyle w:val="ConsPlusCell"/>
        <w:rPr>
          <w:rFonts w:ascii="Courier New" w:hAnsi="Courier New" w:cs="Courier New"/>
        </w:rPr>
      </w:pP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Задачи Программы                - совершенствование нормативной правовой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и организационной основ формирования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доступной среды жизнедеятельности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инвалидов и других МГН;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повышение уровня доступности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приоритетных объектов и услуг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в приоритетных сферах жизнедеятельности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инвалидов и других МГН;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повышение доступности и качества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реабилитационных услуг (развитие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системы реабилитации и социальной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интеграции инвалидов);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информационно-методическое и кадровое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обеспечение системы реабилитации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и социальной интеграции инвалидов;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преодоление социальной разобщенности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в обществе и формирование позитивного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отношения к проблемам инвалидов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и к проблеме обеспечения доступной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среды жизнедеятельности для инвалидов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и других МГН</w:t>
      </w:r>
    </w:p>
    <w:p w:rsidR="00B04A7E" w:rsidRDefault="00B04A7E">
      <w:pPr>
        <w:pStyle w:val="ConsPlusCell"/>
        <w:rPr>
          <w:rFonts w:ascii="Courier New" w:hAnsi="Courier New" w:cs="Courier New"/>
        </w:rPr>
      </w:pP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Целевые показатели              - доля инвалидов, положительно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(индикаторы) Программы            оценивающих уровень доступности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приоритетных объектов и услуг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в приоритетных сферах жизнедеятельности,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             в общей численности инвалидов;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принятие нормативного правового акта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Республики Дагестан о порядке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обеспечения доступной среды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жизнедеятельности инвалидов и других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МГН;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доля приоритетных объектов и услуг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в приоритетных сферах жизнедеятельности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инвалидов, нанесенных на карту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доступности Республики Дагестан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по результатам их паспортизации, среди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всех приоритетных объектов и услуг;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доля доступных для инвалидов и других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МГН приоритетных объектов социальной,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транспортной, инженерной инфраструктуры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в общем количестве приоритетных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объектов;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доля объектов социальной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инфраструктуры, на которые сформированы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паспорта доступности, среди общего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количества объектов социальной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инфраструктуры в приоритетных сферах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жизнедеятельности инвалидов и других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МГН;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доля парка подвижного состава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автомобильного и городского наземного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электрического транспорта общего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пользования, оборудованного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для перевозки МГН, в парке этого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подвижного состава;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доля учреждений общего образования,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в которых сформирована универсальная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безбарьерная среда, позволяющая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обеспечить совместное обучение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детей-инвалидов и детей, не имеющих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нарушений развития, в общем количестве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этих образовательных учреждений;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доля учреждений среднего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профессионального образования,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в которых сформирована универсальная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безбарьерная среда, позволяющая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обеспечить совместное обучение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инвалидов и лиц, не имеющих нарушений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развития, в общем количестве учреждений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среднего профессионального образования;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доля лиц с ограниченными возможностями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здоровья и инвалидов от 6 до 18 лет,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систематически занимающихся физической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культурой и спортом, в общей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численности этой категории населения;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доля специалистов, прошедших обучение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и повышение квалификации по вопросам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реабилитации и социальной интеграции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инвалидов, среди всех специалистов,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занятых в этой сфере;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доля инвалидов, положительно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оценивающих отношение населения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к проблемам инвалидов, в общей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численности опрошенных инвалидов</w:t>
      </w:r>
    </w:p>
    <w:p w:rsidR="00B04A7E" w:rsidRDefault="00B04A7E">
      <w:pPr>
        <w:pStyle w:val="ConsPlusCell"/>
        <w:rPr>
          <w:rFonts w:ascii="Courier New" w:hAnsi="Courier New" w:cs="Courier New"/>
        </w:rPr>
      </w:pP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Сроки и этапы реализации        - 2013-2015 годы.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Программы                         Программа реализуется в два этапа: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первый этап - 2013 год;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второй этап - 2014-2015 годы</w:t>
      </w:r>
    </w:p>
    <w:p w:rsidR="00B04A7E" w:rsidRDefault="00B04A7E">
      <w:pPr>
        <w:pStyle w:val="ConsPlusCell"/>
        <w:rPr>
          <w:rFonts w:ascii="Courier New" w:hAnsi="Courier New" w:cs="Courier New"/>
        </w:rPr>
      </w:pP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Объемы и источники              - общий объем финансирования реализации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финансирования                    Программы составляет 340760,14 тыс.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Программы                         рублей, из них: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в 2014 году - 170380,07 тыс. рублей;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в 2015 году - 170380,07 тыс. рублей;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общий объем средств федерального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бюджета (прогноз) - 160587,94 тыс.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рублей, из них: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в 2014 году - 80293,97 тыс. рублей;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в 2015 году - 80293,97 тыс. рублей;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объем средств федерального бюджета,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выделяемых Министерством образования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и науки Российской Федерации (прогноз),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- 28881,26 тыс. рублей, из них: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в 2014 году - 14440,63 тыс. рублей;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в 2015 году - 14440,63 тыс. рублей;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объем средств федерального бюджета,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выделяемых Министерством спорта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Российской Федерации (прогноз), -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17308,40 тыс. рублей, из них: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в 2014 году - 8654,20 тыс. рублей;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в 2015 году - 8654,20 тыс. рублей;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объем средств федерального бюджета,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выделяемых Министерством труда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и социальной защиты Российской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Федерации (прогноз), - 114398,28 тыс.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рублей, из них: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в 2014 году - 57199,14 тыс. рублей;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в 2015 году - 57199,14 тыс. рублей;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объем средств республиканского бюджета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Республики Дагестан - 160285,26 тыс.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рублей, из них: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в 2014 году - 80142,63 тыс. рублей;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в 2015 году - 80142,63 тыс. рублей;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объем средств бюджетов муниципальных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образований - 19886,94 тыс. рублей,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из них: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в 2014 году - 9943,47 тыс. рублей;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в 2015 году - 9943,47 тыс. рублей</w:t>
      </w:r>
    </w:p>
    <w:p w:rsidR="00B04A7E" w:rsidRDefault="00B04A7E">
      <w:pPr>
        <w:pStyle w:val="ConsPlusCell"/>
        <w:rPr>
          <w:rFonts w:ascii="Courier New" w:hAnsi="Courier New" w:cs="Courier New"/>
        </w:rPr>
      </w:pP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Ожидаемые результаты            - формирование условий устойчивого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реализации Программы              развития доступной среды для инвалидов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и других МГН;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обеспечение межведомственного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взаимодействия и координации работ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исполнительных органов государственной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власти Республики Дагестан, органов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местного самоуправления при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формировании условий доступности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приоритетных объектов и услуг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в приоритетных сферах жизнедеятельности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инвалидов и других МГН;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сбор и систематизация информации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о доступности объектов социальной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инфраструктуры и услуг в приоритетных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сферах жизнедеятельности инвалидов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и других МГН в Республике Дагестан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с целью размещения в информационно-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телекоммуникационной сети "Интернет";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формирование условий доступности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приоритетных объектов и услуг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в приоритетных сферах жизнедеятельности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инвалидов и других МГН;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             обеспечение доступности подвижного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состава основных видов пассажирского,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в том числе наземного электрического,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транспорта для инвалидов и других МГН;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повышение доступности и качества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реабилитационных услуг для инвалидов;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создание системы должного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информационно-методического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обеспечения, повышения квалификации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и аттестации специалистов, занятых в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системе реабилитации и социальной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интеграции инвалидов;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создание эффективно действующей системы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информационного, консультативного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обеспечения инвалидов и других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маломобильных групп населения на основе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традиционных и современных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информационно-коммуникационных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технологий с учетом особых потребностей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инвалидов;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преодоление социальной разобщенности</w:t>
      </w:r>
    </w:p>
    <w:p w:rsidR="00B04A7E" w:rsidRDefault="00B04A7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и "отношенческих" барьеров в обществе</w:t>
      </w: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jc w:val="center"/>
        <w:outlineLvl w:val="1"/>
      </w:pPr>
      <w:r>
        <w:t>1. Характеристика проблемы и обоснование необходимости</w:t>
      </w:r>
    </w:p>
    <w:p w:rsidR="00B04A7E" w:rsidRDefault="00B04A7E">
      <w:pPr>
        <w:pStyle w:val="ConsPlusNormal"/>
        <w:jc w:val="center"/>
      </w:pPr>
      <w:r>
        <w:t>ее решения программными методами</w:t>
      </w: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ind w:firstLine="540"/>
        <w:jc w:val="both"/>
      </w:pPr>
      <w:r>
        <w:t>В Республике Дагестан в настоящее время проживают около 260 тысяч инвалидов (из них более 32 тысяч - дети-инвалиды), что составляет около 9 процентов от общей численности населения республики.</w:t>
      </w:r>
    </w:p>
    <w:p w:rsidR="00B04A7E" w:rsidRDefault="00B04A7E">
      <w:pPr>
        <w:pStyle w:val="ConsPlusNormal"/>
        <w:ind w:firstLine="540"/>
        <w:jc w:val="both"/>
      </w:pPr>
      <w:r>
        <w:t>В целях реализации статьи 15 Федерального закона от 24 ноября 1995 года N 181-ФЗ "О социальной защите инвалидов в Российской Федерации" органами исполнительной власти Республики Дагестан, органами местного самоуправления и другими организациями независимо от организационно-правовых форм проводится определенная работа по обеспечению инвалидам доступа наравне с другими к физическому окружению, транспорту, информации и связи, включая информационно-коммуникационные технологии и системы, а также другим объектам и услугам, открытым или предоставляемым для населения в городах и районах.</w:t>
      </w:r>
    </w:p>
    <w:p w:rsidR="00B04A7E" w:rsidRDefault="00B04A7E">
      <w:pPr>
        <w:pStyle w:val="ConsPlusNormal"/>
        <w:ind w:firstLine="540"/>
        <w:jc w:val="both"/>
      </w:pPr>
      <w:r>
        <w:t>Согласно представленной органами исполнительной власти республики информации, многие объекты социальной инфраструктуры не соответствуют требованиям строительных норм и правил по обеспечению доступности для инвалидов и других маломобильных групп населения (отсутствие пандусных съездов, узкие дверные проемы, наличие высоких порогов, необорудованные зоны оказания услуг и санитарно-гигиенические помещения).</w:t>
      </w:r>
    </w:p>
    <w:p w:rsidR="00B04A7E" w:rsidRDefault="00B04A7E">
      <w:pPr>
        <w:pStyle w:val="ConsPlusNormal"/>
        <w:ind w:firstLine="540"/>
        <w:jc w:val="both"/>
      </w:pPr>
      <w:r>
        <w:t>Систему социальной защиты населения республики составляют 205 учреждений, размещающихся в 310 зданиях, большинство из которых не в полной мере адаптировано для беспрепятственного посещения их инвалидами и другими маломобильными группами населения. Только 70 проц. объектов (от общей численности) доступны, условно доступны или частично доступны для всех категорий инвалидов (доступны специально выделенные зоны и участки объектов, созданы адаптированные места приема граждан).</w:t>
      </w:r>
    </w:p>
    <w:p w:rsidR="00B04A7E" w:rsidRDefault="00B04A7E">
      <w:pPr>
        <w:pStyle w:val="ConsPlusNormal"/>
        <w:ind w:firstLine="540"/>
        <w:jc w:val="both"/>
      </w:pPr>
      <w:r>
        <w:t>Аналогичная ситуация складывается и в других социальных отраслях.</w:t>
      </w:r>
    </w:p>
    <w:p w:rsidR="00B04A7E" w:rsidRDefault="00B04A7E">
      <w:pPr>
        <w:pStyle w:val="ConsPlusNormal"/>
        <w:ind w:firstLine="540"/>
        <w:jc w:val="both"/>
      </w:pPr>
      <w:r>
        <w:t>Система здравоохранения в Республике Дагестан представлена 1453 учреждениями. Всего учреждения здравоохранения республики имеют в своем составе 2833 здания, из которых только 35 проц. оборудовано специальными устройствами для инвалидов (пандусными съездами, поручнями, перилами, подъемными лифтами). В большей части в зданиях учреждений санитарно-гигиенические зоны не оснащены вспомогательными средствами для обслуживания инвалидов. Кроме того, остается актуальной проблема оснащения учреждений здравоохранения реабилитационным оборудованием, адаптированным для инвалидов с целью повышения доступности и качества предоставления услуг.</w:t>
      </w:r>
    </w:p>
    <w:p w:rsidR="00B04A7E" w:rsidRDefault="00B04A7E">
      <w:pPr>
        <w:pStyle w:val="ConsPlusNormal"/>
        <w:ind w:firstLine="540"/>
        <w:jc w:val="both"/>
      </w:pPr>
      <w:r>
        <w:t>Анализ работы в сфере образования инвалидов позволил выявить следующие проблемы:</w:t>
      </w:r>
    </w:p>
    <w:p w:rsidR="00B04A7E" w:rsidRDefault="00B04A7E">
      <w:pPr>
        <w:pStyle w:val="ConsPlusNormal"/>
        <w:ind w:firstLine="540"/>
        <w:jc w:val="both"/>
      </w:pPr>
      <w:r>
        <w:t>недостаток специального оборудования для обучения инвалидов и детей-инвалидов;</w:t>
      </w:r>
    </w:p>
    <w:p w:rsidR="00B04A7E" w:rsidRDefault="00B04A7E">
      <w:pPr>
        <w:pStyle w:val="ConsPlusNormal"/>
        <w:ind w:firstLine="540"/>
        <w:jc w:val="both"/>
      </w:pPr>
      <w:r>
        <w:t>отсутствие системы переподготовки педагогических кадров специальных (коррекционных) образовательных учреждений;</w:t>
      </w:r>
    </w:p>
    <w:p w:rsidR="00B04A7E" w:rsidRDefault="00B04A7E">
      <w:pPr>
        <w:pStyle w:val="ConsPlusNormal"/>
        <w:ind w:firstLine="540"/>
        <w:jc w:val="both"/>
      </w:pPr>
      <w:r>
        <w:t>нехватка учебников, особенно для начальной школы, для слепых и слабовидящих детей, учебно-методической литературы для специальных (коррекционных) учреждений;</w:t>
      </w:r>
    </w:p>
    <w:p w:rsidR="00B04A7E" w:rsidRDefault="00B04A7E">
      <w:pPr>
        <w:pStyle w:val="ConsPlusNormal"/>
        <w:ind w:firstLine="540"/>
        <w:jc w:val="both"/>
      </w:pPr>
      <w:r>
        <w:t xml:space="preserve">недостаточная адаптированность инфраструктуры образовательных учреждений для </w:t>
      </w:r>
      <w:r>
        <w:lastRenderedPageBreak/>
        <w:t>инвалидов;</w:t>
      </w:r>
    </w:p>
    <w:p w:rsidR="00B04A7E" w:rsidRDefault="00B04A7E">
      <w:pPr>
        <w:pStyle w:val="ConsPlusNormal"/>
        <w:ind w:firstLine="540"/>
        <w:jc w:val="both"/>
      </w:pPr>
      <w:r>
        <w:t>необходимость открытия специального (коррекционного) учреждения VI вида для детей с заболеванием опорно-двигательного аппарата, V вида - для учащихся с тяжелыми нарушениями речи.</w:t>
      </w:r>
    </w:p>
    <w:p w:rsidR="00B04A7E" w:rsidRDefault="00B04A7E">
      <w:pPr>
        <w:pStyle w:val="ConsPlusNormal"/>
        <w:ind w:firstLine="540"/>
        <w:jc w:val="both"/>
      </w:pPr>
      <w:r>
        <w:t>Доля инвалидов, занимающихся физической культурой и спортом, относительно общей численности указанной категории населения в республике в 2012 году составила 0,5 процента. Невысокий уровень данного показателя связан как с низкой обеспеченностью муниципальных образований спортивными объектами в целом, так и отсутствием спортивных сооружений, приспособленных для занятий инвалидов.</w:t>
      </w:r>
    </w:p>
    <w:p w:rsidR="00B04A7E" w:rsidRDefault="00B04A7E">
      <w:pPr>
        <w:pStyle w:val="ConsPlusNormal"/>
        <w:ind w:firstLine="540"/>
        <w:jc w:val="both"/>
      </w:pPr>
      <w:r>
        <w:t>В связи с этим одним из основных направлений деятельности в 2013 году остается содействие открытию на базе действующих государственных и муниципальных спортивных школ и клубов отделений и групп для занятий лиц с ограниченными физическими возможностями.</w:t>
      </w:r>
    </w:p>
    <w:p w:rsidR="00B04A7E" w:rsidRDefault="00B04A7E">
      <w:pPr>
        <w:pStyle w:val="ConsPlusNormal"/>
        <w:ind w:firstLine="540"/>
        <w:jc w:val="both"/>
      </w:pPr>
      <w:r>
        <w:t>В систему учреждений культуры в Республике Дагестан входят: 11 театрально-зрелищных учреждений, 4 библиотеки, 4 музея с 36 филиалами в городах и районах республики; 15 концертных организаций; 3 учреждения дополнительного образования и 4 учреждения среднего профессионального образования; Республиканский учебно-методический центр; Республиканский дом народного творчества. Из них на сегодняшний день приспособлены для инвалидов и других маломобильных групп населения всего 13 учреждений (оборудованы пандусами, поручнями и перилами входы в здания и внутренние помещения).</w:t>
      </w:r>
    </w:p>
    <w:p w:rsidR="00B04A7E" w:rsidRDefault="00B04A7E">
      <w:pPr>
        <w:pStyle w:val="ConsPlusNormal"/>
        <w:ind w:firstLine="540"/>
        <w:jc w:val="both"/>
      </w:pPr>
      <w:r>
        <w:t>Персональный доступ граждан с ограниченными возможностями к объектам культурного наследия в большинстве случаев обеспечивается сотрудниками учреждений культуры ввиду отсутствия специальных технических приспособлений. В связи с этим необходимо внедрять в практику работы учреждений культуры адаптивные технологии, позволяющие обеспечить свободный доступ инвалидов к информационным ресурсам, в целях их социальной интеграции в общество. Также необходимо предусмотреть в театрах и концертных залах установку оборудования для увеличения слышимости для людей с нарушением слуха, в том числе индукционные петли.</w:t>
      </w:r>
    </w:p>
    <w:p w:rsidR="00B04A7E" w:rsidRDefault="00B04A7E">
      <w:pPr>
        <w:pStyle w:val="ConsPlusNormal"/>
        <w:ind w:firstLine="540"/>
        <w:jc w:val="both"/>
      </w:pPr>
      <w:r>
        <w:t>Транспортная инфраструктура в Республике Дагестан в значительной степени не приспособлена для передвижения инвалидов и других маломобильных групп населения. Пешеходная часть улиц в большинстве случаев не обеспечивает передвижение инвалидов в креслах-колясках, создает дополнительные трудности для маломобильных групп населения. Общественный транспорт не оборудован специальными устройствами для перевозки инвалидов и других маломобильных групп населения. В связи с этим необходима модернизация парка подвижного состава автомобильного транспорта.</w:t>
      </w:r>
    </w:p>
    <w:p w:rsidR="00B04A7E" w:rsidRDefault="00B04A7E">
      <w:pPr>
        <w:pStyle w:val="ConsPlusNormal"/>
        <w:ind w:firstLine="540"/>
        <w:jc w:val="both"/>
      </w:pPr>
      <w:r>
        <w:t>Следствием нерешенности проблемы формирования доступной среды для инвалидов являются:</w:t>
      </w:r>
    </w:p>
    <w:p w:rsidR="00B04A7E" w:rsidRDefault="00B04A7E">
      <w:pPr>
        <w:pStyle w:val="ConsPlusNormal"/>
        <w:ind w:firstLine="540"/>
        <w:jc w:val="both"/>
      </w:pPr>
      <w:r>
        <w:t>высокая социальная зависимость, вынужденная изоляция инвалидов, осложняющая проведение медицинской, социальной и психологической реабилитации;</w:t>
      </w:r>
    </w:p>
    <w:p w:rsidR="00B04A7E" w:rsidRDefault="00B04A7E">
      <w:pPr>
        <w:pStyle w:val="ConsPlusNormal"/>
        <w:ind w:firstLine="540"/>
        <w:jc w:val="both"/>
      </w:pPr>
      <w:r>
        <w:t>негативное отношение к инвалидам в обществе, социальная разобщенность инвалидов и граждан, не являющихся инвалидами, предопределяющая необходимость проведения соответствующих разъяснительных, образовательно-информационных кампаний;</w:t>
      </w:r>
    </w:p>
    <w:p w:rsidR="00B04A7E" w:rsidRDefault="00B04A7E">
      <w:pPr>
        <w:pStyle w:val="ConsPlusNormal"/>
        <w:ind w:firstLine="540"/>
        <w:jc w:val="both"/>
      </w:pPr>
      <w:r>
        <w:t>дестимуляция трудовой и социальной активности инвалидов, негативно отражающаяся на занятости, образовательном и культурном уровне инвалидов, уровне и качестве их жизни, увеличивающая потребность в бюджетных средствах для обеспечения доходов и предоставления им мер социальной поддержки.</w:t>
      </w:r>
    </w:p>
    <w:p w:rsidR="00B04A7E" w:rsidRDefault="00B04A7E">
      <w:pPr>
        <w:pStyle w:val="ConsPlusNormal"/>
        <w:ind w:firstLine="540"/>
        <w:jc w:val="both"/>
      </w:pPr>
      <w:r>
        <w:t>Решение задач по обеспечению доступной среды жизнедеятельности для инвалидов в Республике Дагестан представляется целесообразным путем проведения комплекса мероприятий, взаимосвязанных по конкретным целям, ресурсам, срокам реализации и исполнителям, обеспечивающих системный подход к решению проблем инвалидов программно-целевым методом как наиболее эффективным в социальной интеграции и реабилитации инвалидов.</w:t>
      </w:r>
    </w:p>
    <w:p w:rsidR="00B04A7E" w:rsidRDefault="00B04A7E">
      <w:pPr>
        <w:pStyle w:val="ConsPlusNormal"/>
        <w:ind w:firstLine="540"/>
        <w:jc w:val="both"/>
      </w:pPr>
      <w:r>
        <w:t>Программа призвана обеспечить комплексный подход в реализации мероприятий по организации беспрепятственного доступа к объектам социальной инфраструктуры в различных сферах жизнедеятельности инвалидов и других маломобильных групп населения: здравоохранении, образовании, социальной защите населения, физической культуре и спорте, культуре, транспортной инфраструктуре, информации и связи, социальной адаптации, реабилитации и интеграции инвалидов в общество.</w:t>
      </w:r>
    </w:p>
    <w:p w:rsidR="00B04A7E" w:rsidRDefault="00B04A7E">
      <w:pPr>
        <w:pStyle w:val="ConsPlusNormal"/>
        <w:ind w:firstLine="540"/>
        <w:jc w:val="both"/>
      </w:pPr>
      <w:r>
        <w:t xml:space="preserve">Программой предусмотрена реализация мер по устранению сохраняющихся барьеров, препятствующих повышению доступности и расширению спектра социальных услуг для всех категорий инвалидов и маломобильных групп населения, а также по оборудованию учреждений здравоохранения приспособлениями, устраняющими барьеры на пути следования инвалидов и других маломобильных групп населения при посещении данных учреждений (установка пандусов, поручней, подъемных устройств, расширение дверных проемов, приспособление путей движения внутри зданий для инвалидов с нарушением опорно-двигательного аппарата и инвалидов, </w:t>
      </w:r>
      <w:r>
        <w:lastRenderedPageBreak/>
        <w:t>передвигающихся на креслах-каталках, средств ориентации для инвалидов по зрению и инвалидов по слуху).</w:t>
      </w:r>
    </w:p>
    <w:p w:rsidR="00B04A7E" w:rsidRDefault="00B04A7E">
      <w:pPr>
        <w:pStyle w:val="ConsPlusNormal"/>
        <w:ind w:firstLine="540"/>
        <w:jc w:val="both"/>
      </w:pPr>
      <w:r>
        <w:t>Также предусмотрена реализация необходимых мероприятий по формированию сети базовых образовательных учреждений, обеспечивающих совместное обучение инвалидов и лиц, не имеющих нарушения развития. Организация обучения детей-инвалидов в обычных образовательных учреждениях преимущественно по месту жительства позволит избежать помещения детей на длительный срок в интернатное учреждение, создать условия для их проживания и воспитания в семье, обеспечить их постоянное общение с детьми, не имеющими отклонений в развитии, что будет способствовать эффективному решению проблем их социальной адаптации и интеграции в общество.</w:t>
      </w:r>
    </w:p>
    <w:p w:rsidR="00B04A7E" w:rsidRDefault="00B04A7E">
      <w:pPr>
        <w:pStyle w:val="ConsPlusNormal"/>
        <w:ind w:firstLine="540"/>
        <w:jc w:val="both"/>
      </w:pPr>
      <w:r>
        <w:t>В Программу включены мероприятия:</w:t>
      </w:r>
    </w:p>
    <w:p w:rsidR="00B04A7E" w:rsidRDefault="00B04A7E">
      <w:pPr>
        <w:pStyle w:val="ConsPlusNormal"/>
        <w:ind w:firstLine="540"/>
        <w:jc w:val="both"/>
      </w:pPr>
      <w:r>
        <w:t>по поддержке учреждений спортивной направленности по адаптивной физической культуре и спорту в целях обеспечения доступа инвалидам к занятиям физической культурой и спортом (приобретение специализированного оборудования для занятий с инвалидами, имеющими различные степени и формы ограничений);</w:t>
      </w:r>
    </w:p>
    <w:p w:rsidR="00B04A7E" w:rsidRDefault="00B04A7E">
      <w:pPr>
        <w:pStyle w:val="ConsPlusNormal"/>
        <w:ind w:firstLine="540"/>
        <w:jc w:val="both"/>
      </w:pPr>
      <w:r>
        <w:t>по адаптации учреждений культуры и искусства для беспрепятственного доступа и получения услуг инвалидами и другими маломобильными группами населения с учетом их особых потребностей исходя из основных ограничений жизнедеятельности для обеспечения доступа к учреждениям культуры и информационному пространству.</w:t>
      </w:r>
    </w:p>
    <w:p w:rsidR="00B04A7E" w:rsidRDefault="00B04A7E">
      <w:pPr>
        <w:pStyle w:val="ConsPlusNormal"/>
        <w:ind w:firstLine="540"/>
        <w:jc w:val="both"/>
      </w:pPr>
      <w:r>
        <w:t>Предусмотрено оснащение государственного бюджетного учреждения Республики Дагестан "Республиканская специальная библиотека для слепых" вспомогательными средствами, специальной литературой для инвалидов по зрению, в том числе справочно-информационной и художественной.</w:t>
      </w:r>
    </w:p>
    <w:p w:rsidR="00B04A7E" w:rsidRDefault="00B04A7E">
      <w:pPr>
        <w:pStyle w:val="ConsPlusNormal"/>
        <w:ind w:firstLine="540"/>
        <w:jc w:val="both"/>
      </w:pPr>
      <w:r>
        <w:t>При реализации мероприятий Программы планируется модернизация подвижного состава автомобильного транспорта государственных автотранспортных предприятий путем закупки адаптированного для перевозки инвалидов и других маломобильных групп населения. Кроме того, будут приняты меры по оборудованию аэропорта, автовокзалов, остановочных станций и пешеходных путей с учетом требований доступности.</w:t>
      </w:r>
    </w:p>
    <w:p w:rsidR="00B04A7E" w:rsidRDefault="00B04A7E">
      <w:pPr>
        <w:pStyle w:val="ConsPlusNormal"/>
        <w:ind w:firstLine="540"/>
        <w:jc w:val="both"/>
      </w:pPr>
      <w:r>
        <w:t>Необходимо продолжить работу по совершенствованию нормативной правовой и организационной основ формирования доступной среды жизнедеятельности инвалидов и других маломобильных групп населения.</w:t>
      </w:r>
    </w:p>
    <w:p w:rsidR="00B04A7E" w:rsidRDefault="00B04A7E">
      <w:pPr>
        <w:pStyle w:val="ConsPlusNormal"/>
        <w:ind w:firstLine="540"/>
        <w:jc w:val="both"/>
      </w:pPr>
      <w:r>
        <w:t>Указом Президента Республики Дагестан от 2 июня 2009 г. N 117 образован Совет при Президенте Республики Дагестан по делам инвалидов, в состав которого входят представители общественных организаций инвалидов Республики Дагестан.</w:t>
      </w:r>
    </w:p>
    <w:p w:rsidR="00B04A7E" w:rsidRDefault="00B04A7E">
      <w:pPr>
        <w:pStyle w:val="ConsPlusNormal"/>
        <w:ind w:firstLine="540"/>
        <w:jc w:val="both"/>
      </w:pPr>
      <w:r>
        <w:t>Принято постановление Правительства Республики Дагестан от 10 октября 2013 г. N 475 "О Координационном совете по вопросам реализации органами исполнительной власти Республики Дагестан, органами местного самоуправления и общественными организациями инвалидов нормативных требований по обеспечению доступности приоритетных объектов и услуг в приоритетных сферах жизнедеятельности инвалидов и других маломобильных групп населения".</w:t>
      </w:r>
    </w:p>
    <w:p w:rsidR="00B04A7E" w:rsidRDefault="00B04A7E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B04A7E" w:rsidRDefault="00B04A7E">
      <w:pPr>
        <w:pStyle w:val="ConsPlusNormal"/>
        <w:ind w:firstLine="540"/>
        <w:jc w:val="both"/>
      </w:pPr>
      <w:r>
        <w:t>КонсультантПлюс: примечание.</w:t>
      </w:r>
    </w:p>
    <w:p w:rsidR="00B04A7E" w:rsidRDefault="00B04A7E">
      <w:pPr>
        <w:pStyle w:val="ConsPlusNormal"/>
        <w:ind w:firstLine="540"/>
        <w:jc w:val="both"/>
      </w:pPr>
      <w:r>
        <w:t>В официальном тексте документа, видимо, допущена опечатка: Приказ Министерства труда и социальной защиты Российской Федерации N 627 принят 25.12.2012, а не 25.12.2013.</w:t>
      </w:r>
    </w:p>
    <w:p w:rsidR="00B04A7E" w:rsidRDefault="00B04A7E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B04A7E" w:rsidRDefault="00B04A7E">
      <w:pPr>
        <w:pStyle w:val="ConsPlusNormal"/>
        <w:ind w:firstLine="540"/>
        <w:jc w:val="both"/>
      </w:pPr>
      <w:r>
        <w:t>В соответствии с указанным постановлением и приказом Министерства труда и социальной защиты Российской Федерации от 25 декабря 2013 г. N 627 "Об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специфики" в республике начата работа по паспортизации и классификации объектов социальной инфраструктуры с привлечением региональных общественных организаций инвалидов и их структурных подразделений в муниципальных районах и городских округах республики. Данная работа основана на материалах, подготавливаемых территориальными рабочими группами в процессе паспортизации объектов социальной инфраструктуры и услуг, осуществляемой на территории соответствующего муниципального образования.</w:t>
      </w:r>
    </w:p>
    <w:p w:rsidR="00B04A7E" w:rsidRDefault="00B04A7E">
      <w:pPr>
        <w:pStyle w:val="ConsPlusNormal"/>
        <w:ind w:firstLine="540"/>
        <w:jc w:val="both"/>
      </w:pPr>
      <w:r>
        <w:t>С проведением в 2013 году паспортизации будет проведена работа по занесению информации на интерактивную карту доступности согласно приказу Министерства труда и социальной защиты Российской Федерации от 25 декабря 2012 г. N 626 "Об утверждении методики формирования и обновления карт доступности объектов и услуг, отображающих сравниваемую информацию о доступности объектов и услуг для инвалидов и других маломобильных групп населения".</w:t>
      </w:r>
    </w:p>
    <w:p w:rsidR="00B04A7E" w:rsidRDefault="00B04A7E">
      <w:pPr>
        <w:pStyle w:val="ConsPlusNormal"/>
        <w:ind w:firstLine="540"/>
        <w:jc w:val="both"/>
      </w:pPr>
      <w:r>
        <w:t xml:space="preserve">При этом основным учетным документом, принимаемым в качестве источника информации для введения соответствующих данных на интерактивную карту доступности, является паспорт доступности объекта социальной инфраструктуры, сформированный на основании анкеты </w:t>
      </w:r>
      <w:r>
        <w:lastRenderedPageBreak/>
        <w:t>(информации об объекте социальной инфраструктуры), полученной от руководителя (собственника) объекта социальной инфраструктуры, а также акта обследования объекта социальной инфраструктуры.</w:t>
      </w:r>
    </w:p>
    <w:p w:rsidR="00B04A7E" w:rsidRDefault="00B04A7E">
      <w:pPr>
        <w:pStyle w:val="ConsPlusNormal"/>
        <w:ind w:firstLine="540"/>
        <w:jc w:val="both"/>
      </w:pPr>
      <w:r>
        <w:t>На интерактивной карте отражается следующая информация:</w:t>
      </w:r>
    </w:p>
    <w:p w:rsidR="00B04A7E" w:rsidRDefault="00B04A7E">
      <w:pPr>
        <w:pStyle w:val="ConsPlusNormal"/>
        <w:ind w:firstLine="540"/>
        <w:jc w:val="both"/>
      </w:pPr>
      <w:r>
        <w:t>наименование объекта и его расположение;</w:t>
      </w:r>
    </w:p>
    <w:p w:rsidR="00B04A7E" w:rsidRDefault="00B04A7E">
      <w:pPr>
        <w:pStyle w:val="ConsPlusNormal"/>
        <w:ind w:firstLine="540"/>
        <w:jc w:val="both"/>
      </w:pPr>
      <w:r>
        <w:t>состояние доступности основных структурно-функциональных зон объекта;</w:t>
      </w:r>
    </w:p>
    <w:p w:rsidR="00B04A7E" w:rsidRDefault="00B04A7E">
      <w:pPr>
        <w:pStyle w:val="ConsPlusNormal"/>
        <w:ind w:firstLine="540"/>
        <w:jc w:val="both"/>
      </w:pPr>
      <w:r>
        <w:t>об адаптации объекта;</w:t>
      </w:r>
    </w:p>
    <w:p w:rsidR="00B04A7E" w:rsidRDefault="00B04A7E">
      <w:pPr>
        <w:pStyle w:val="ConsPlusNormal"/>
        <w:ind w:firstLine="540"/>
        <w:jc w:val="both"/>
      </w:pPr>
      <w:r>
        <w:t>об адаптированном общественном транспорте до объекта.</w:t>
      </w:r>
    </w:p>
    <w:p w:rsidR="00B04A7E" w:rsidRDefault="00B04A7E">
      <w:pPr>
        <w:pStyle w:val="ConsPlusNormal"/>
        <w:ind w:firstLine="540"/>
        <w:jc w:val="both"/>
      </w:pPr>
      <w:r>
        <w:t>Программой предусмотрено проведение межведомственных совещаний, семинаров с участием представителей всех заинтересованных ведомств и организаций, разработка и утверждение соответствующих организационно-распорядительных документов, регулирующих порядок реализации настоящей работы.</w:t>
      </w:r>
    </w:p>
    <w:p w:rsidR="00B04A7E" w:rsidRDefault="00B04A7E">
      <w:pPr>
        <w:pStyle w:val="ConsPlusNormal"/>
        <w:ind w:firstLine="540"/>
        <w:jc w:val="both"/>
      </w:pPr>
      <w:r>
        <w:t>Использование программно-целевого планирования позволит аккумулировать средства консолидированного бюджета Республики Дагестан (в том числе муниципальных бюджетов Республики Дагестан), а также привлечь средства федерального бюджета. Программой предусмотрены мероприятия, требующие финансирования в виде субсидий из федерального бюджета республиканскому бюджету Республики Дагестан в 2014-2015 годах в размере 160587,94 тыс. рублей.</w:t>
      </w:r>
    </w:p>
    <w:p w:rsidR="00B04A7E" w:rsidRDefault="00B04A7E">
      <w:pPr>
        <w:pStyle w:val="ConsPlusNormal"/>
        <w:ind w:firstLine="540"/>
        <w:jc w:val="both"/>
      </w:pPr>
      <w:r>
        <w:t>Характер Программы связан с рядом следующих рисков при ее реализации:</w:t>
      </w:r>
    </w:p>
    <w:p w:rsidR="00B04A7E" w:rsidRDefault="00B04A7E">
      <w:pPr>
        <w:pStyle w:val="ConsPlusNormal"/>
        <w:ind w:firstLine="540"/>
        <w:jc w:val="both"/>
      </w:pPr>
      <w:r>
        <w:t>отсутствие ожидаемых конечных результатов Программы, обеспечивающих повышение качества жизни инвалидов и других маломобильных групп населения;</w:t>
      </w:r>
    </w:p>
    <w:p w:rsidR="00B04A7E" w:rsidRDefault="00B04A7E">
      <w:pPr>
        <w:pStyle w:val="ConsPlusNormal"/>
        <w:ind w:firstLine="540"/>
        <w:jc w:val="both"/>
      </w:pPr>
      <w:r>
        <w:t>недостаточные гибкость и адаптируемость Программы к внешним факторам и организационным изменениям органов государственной власти;</w:t>
      </w:r>
    </w:p>
    <w:p w:rsidR="00B04A7E" w:rsidRDefault="00B04A7E">
      <w:pPr>
        <w:pStyle w:val="ConsPlusNormal"/>
        <w:ind w:firstLine="540"/>
        <w:jc w:val="both"/>
      </w:pPr>
      <w:r>
        <w:t>возможность кризисных явлений в мировой и российской экономике, которые могут привести к снижению объемов финансирования программных мероприятий из федерального бюджета, республиканского бюджета Республики Дагестан и бюджетов муниципальных образований;</w:t>
      </w:r>
    </w:p>
    <w:p w:rsidR="00B04A7E" w:rsidRDefault="00B04A7E">
      <w:pPr>
        <w:pStyle w:val="ConsPlusNormal"/>
        <w:ind w:firstLine="540"/>
        <w:jc w:val="both"/>
      </w:pPr>
      <w:r>
        <w:t>дифференциация финансовых возможностей муниципальных образований Республики Дагестан, которая приводит к различной степени эффективности и результативности исполнения их собственных полномочий в сфере осуществления мероприятий, направленных на обеспечение доступности приоритетных объектов и услуг в приоритетных сферах жизнедеятельности инвалидов и других МГН.</w:t>
      </w:r>
    </w:p>
    <w:p w:rsidR="00B04A7E" w:rsidRDefault="00B04A7E">
      <w:pPr>
        <w:pStyle w:val="ConsPlusNormal"/>
        <w:ind w:firstLine="540"/>
        <w:jc w:val="both"/>
      </w:pPr>
      <w:r>
        <w:t>На минимизацию указанных рисков в рамках реализации Программы направлены меры:</w:t>
      </w:r>
    </w:p>
    <w:p w:rsidR="00B04A7E" w:rsidRDefault="00B04A7E">
      <w:pPr>
        <w:pStyle w:val="ConsPlusNormal"/>
        <w:ind w:firstLine="540"/>
        <w:jc w:val="both"/>
      </w:pPr>
      <w:r>
        <w:t>по планированию работ, формированию перечня мероприятий Программы с указанием сроков их выполнения, бюджетных ассигнований, а также информации о расходах из других источников;</w:t>
      </w:r>
    </w:p>
    <w:p w:rsidR="00B04A7E" w:rsidRDefault="00B04A7E">
      <w:pPr>
        <w:pStyle w:val="ConsPlusNormal"/>
        <w:ind w:firstLine="540"/>
        <w:jc w:val="both"/>
      </w:pPr>
      <w:r>
        <w:t>по нормативно-правовому регулированию и организационно-методической поддержке деятельности органов исполнительной власти Республики Дагестан и органов местного самоуправления по вопросам реализации нормативных требований по обеспечению доступности приоритетных объектов и услуг в приоритетных сферах жизнедеятельности инвалидов и других МГН.</w:t>
      </w: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jc w:val="center"/>
        <w:outlineLvl w:val="1"/>
      </w:pPr>
      <w:r>
        <w:t>2. Цель, задачи и целевые показатели (индикаторы) Программы</w:t>
      </w: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ind w:firstLine="540"/>
        <w:jc w:val="both"/>
      </w:pPr>
      <w:r>
        <w:t>Целью Программы является обеспечение доступности приоритетных объектов и услуг в приоритетных сферах жизнедеятельности инвалидов и других маломобильных групп населения в Республике Дагестан.</w:t>
      </w:r>
    </w:p>
    <w:p w:rsidR="00B04A7E" w:rsidRDefault="00B04A7E">
      <w:pPr>
        <w:pStyle w:val="ConsPlusNormal"/>
        <w:ind w:firstLine="540"/>
        <w:jc w:val="both"/>
      </w:pPr>
      <w:r>
        <w:t>Для достижения цели Программы необходимо решение следующих задач:</w:t>
      </w:r>
    </w:p>
    <w:p w:rsidR="00B04A7E" w:rsidRDefault="00B04A7E">
      <w:pPr>
        <w:pStyle w:val="ConsPlusNormal"/>
        <w:ind w:firstLine="540"/>
        <w:jc w:val="both"/>
      </w:pPr>
      <w:r>
        <w:t>совершенствование нормативно-правовой и организационной основ формирования доступной среды жизнедеятельности инвалидов и других МГН;</w:t>
      </w:r>
    </w:p>
    <w:p w:rsidR="00B04A7E" w:rsidRDefault="00B04A7E">
      <w:pPr>
        <w:pStyle w:val="ConsPlusNormal"/>
        <w:ind w:firstLine="540"/>
        <w:jc w:val="both"/>
      </w:pPr>
      <w:r>
        <w:t>повышение уровня доступности приоритетных объектов и услуг в приоритетных сферах жизнедеятельности инвалидов и других МГН;</w:t>
      </w:r>
    </w:p>
    <w:p w:rsidR="00B04A7E" w:rsidRDefault="00B04A7E">
      <w:pPr>
        <w:pStyle w:val="ConsPlusNormal"/>
        <w:ind w:firstLine="540"/>
        <w:jc w:val="both"/>
      </w:pPr>
      <w:r>
        <w:t>повышение доступности и качества реабилитационных услуг (развитие системы реабилитации и социальной интеграции инвалидов);</w:t>
      </w:r>
    </w:p>
    <w:p w:rsidR="00B04A7E" w:rsidRDefault="00B04A7E">
      <w:pPr>
        <w:pStyle w:val="ConsPlusNormal"/>
        <w:ind w:firstLine="540"/>
        <w:jc w:val="both"/>
      </w:pPr>
      <w:r>
        <w:t>информационно-методическое и кадровое обеспечение системы реабилитации и социальной интеграции инвалидов;</w:t>
      </w:r>
    </w:p>
    <w:p w:rsidR="00B04A7E" w:rsidRDefault="00B04A7E">
      <w:pPr>
        <w:pStyle w:val="ConsPlusNormal"/>
        <w:ind w:firstLine="540"/>
        <w:jc w:val="both"/>
      </w:pPr>
      <w:r>
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:rsidR="00B04A7E" w:rsidRDefault="00B04A7E">
      <w:pPr>
        <w:pStyle w:val="ConsPlusNormal"/>
        <w:ind w:firstLine="540"/>
        <w:jc w:val="both"/>
      </w:pPr>
      <w:r>
        <w:t>Результаты реализации Программы определяются следующими целевыми индикаторами и показателями:</w:t>
      </w:r>
    </w:p>
    <w:p w:rsidR="00B04A7E" w:rsidRDefault="00B04A7E">
      <w:pPr>
        <w:pStyle w:val="ConsPlusNormal"/>
        <w:ind w:firstLine="540"/>
        <w:jc w:val="both"/>
      </w:pPr>
      <w:r>
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инвалидов;</w:t>
      </w:r>
    </w:p>
    <w:p w:rsidR="00B04A7E" w:rsidRDefault="00B04A7E">
      <w:pPr>
        <w:pStyle w:val="ConsPlusNormal"/>
        <w:ind w:firstLine="540"/>
        <w:jc w:val="both"/>
      </w:pPr>
      <w:r>
        <w:t xml:space="preserve">принятие нормативного правового акта Республики Дагестан о порядке обеспечения </w:t>
      </w:r>
      <w:r>
        <w:lastRenderedPageBreak/>
        <w:t>доступной среды жизнедеятельности инвалидов и других МГН;</w:t>
      </w:r>
    </w:p>
    <w:p w:rsidR="00B04A7E" w:rsidRDefault="00B04A7E">
      <w:pPr>
        <w:pStyle w:val="ConsPlusNormal"/>
        <w:ind w:firstLine="540"/>
        <w:jc w:val="both"/>
      </w:pPr>
      <w:r>
        <w:t>доля приоритетных объектов и услуг в приоритетных сферах жизнедеятельности инвалидов, нанесенных на карту доступности Республики Дагестан по результатам их паспортизации, среди всех приоритетных объектов и услуг;</w:t>
      </w:r>
    </w:p>
    <w:p w:rsidR="00B04A7E" w:rsidRDefault="00B04A7E">
      <w:pPr>
        <w:pStyle w:val="ConsPlusNormal"/>
        <w:ind w:firstLine="540"/>
        <w:jc w:val="both"/>
      </w:pPr>
      <w:r>
        <w:t>доля доступных для инвалидов и других МГН приоритетных объектов социальной, транспортной, инженерной инфраструктур в общем количестве приоритетных объектов;</w:t>
      </w:r>
    </w:p>
    <w:p w:rsidR="00B04A7E" w:rsidRDefault="00B04A7E">
      <w:pPr>
        <w:pStyle w:val="ConsPlusNormal"/>
        <w:ind w:firstLine="540"/>
        <w:jc w:val="both"/>
      </w:pPr>
      <w:r>
        <w:t>доля объектов социальной инфраструктуры, на которые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МГН;</w:t>
      </w:r>
    </w:p>
    <w:p w:rsidR="00B04A7E" w:rsidRDefault="00B04A7E">
      <w:pPr>
        <w:pStyle w:val="ConsPlusNormal"/>
        <w:ind w:firstLine="540"/>
        <w:jc w:val="both"/>
      </w:pPr>
      <w:r>
        <w:t>доля парка подвижного состава автомобильного и городского наземного электрического транспорта общего пользования, оборудованного для перевозки МГН, в парке этого подвижного состава;</w:t>
      </w:r>
    </w:p>
    <w:p w:rsidR="00B04A7E" w:rsidRDefault="00B04A7E">
      <w:pPr>
        <w:pStyle w:val="ConsPlusNormal"/>
        <w:ind w:firstLine="540"/>
        <w:jc w:val="both"/>
      </w:pPr>
      <w:r>
        <w:t>доля учреждений общего образования, в которых сформирована универсальная безбарьерная среда, позволяющая обеспечить совместное обучение детей-инвалидов и детей, не имеющих нарушений развития, в общем количестве этих образовательных учреждений;</w:t>
      </w:r>
    </w:p>
    <w:p w:rsidR="00B04A7E" w:rsidRDefault="00B04A7E">
      <w:pPr>
        <w:pStyle w:val="ConsPlusNormal"/>
        <w:ind w:firstLine="540"/>
        <w:jc w:val="both"/>
      </w:pPr>
      <w:r>
        <w:t>доля учреждений среднего профессионального образования, в которых сформирована универсальная безбарьерная среда, позволяющая обеспечить совместное обучение инвалидов и лиц, не имеющих нарушений развития, в общем количестве учреждений среднего профессионального образования;</w:t>
      </w:r>
    </w:p>
    <w:p w:rsidR="00B04A7E" w:rsidRDefault="00B04A7E">
      <w:pPr>
        <w:pStyle w:val="ConsPlusNormal"/>
        <w:ind w:firstLine="540"/>
        <w:jc w:val="both"/>
      </w:pPr>
      <w:r>
        <w:t>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населения;</w:t>
      </w:r>
    </w:p>
    <w:p w:rsidR="00B04A7E" w:rsidRDefault="00B04A7E">
      <w:pPr>
        <w:pStyle w:val="ConsPlusNormal"/>
        <w:ind w:firstLine="540"/>
        <w:jc w:val="both"/>
      </w:pPr>
      <w:r>
        <w:t>доля специалистов, прошедших обучение и повышение квалификации по вопросам реабилитации и социальной интеграции инвалидов, среди всех специалистов, занятых в этой сфере;</w:t>
      </w:r>
    </w:p>
    <w:p w:rsidR="00B04A7E" w:rsidRDefault="00B04A7E">
      <w:pPr>
        <w:pStyle w:val="ConsPlusNormal"/>
        <w:ind w:firstLine="540"/>
        <w:jc w:val="both"/>
      </w:pPr>
      <w:r>
        <w:t>доля инвалидов, положительно оценивающих отношение населения к проблемам инвалидов, в общей численности опрошенных инвалидов.</w:t>
      </w:r>
    </w:p>
    <w:p w:rsidR="00B04A7E" w:rsidRDefault="00B04A7E">
      <w:pPr>
        <w:pStyle w:val="ConsPlusNormal"/>
        <w:ind w:firstLine="540"/>
        <w:jc w:val="both"/>
      </w:pPr>
      <w:r>
        <w:t>В приложении N 1 к Программе приведены значения указанных целевых показателей (индикаторов) с разбивкой по годам.</w:t>
      </w:r>
    </w:p>
    <w:p w:rsidR="00B04A7E" w:rsidRDefault="00B04A7E">
      <w:pPr>
        <w:pStyle w:val="ConsPlusNormal"/>
        <w:ind w:firstLine="540"/>
        <w:jc w:val="both"/>
      </w:pPr>
      <w:r>
        <w:t>Методика расчета целевых показателей (индикаторов) представлена в приложении N 1а к настоящей Программе.</w:t>
      </w:r>
    </w:p>
    <w:p w:rsidR="00B04A7E" w:rsidRDefault="00B04A7E">
      <w:pPr>
        <w:pStyle w:val="ConsPlusNormal"/>
        <w:ind w:firstLine="540"/>
        <w:jc w:val="both"/>
      </w:pPr>
      <w:r>
        <w:t>Мониторинг и контроль за ходом и результатами реализации мероприятий Программы на основе системы соответствующих целевых показателей (индикаторов) осуществляет Министерство труда и социального развития Республики Дагестан.</w:t>
      </w: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jc w:val="center"/>
        <w:outlineLvl w:val="1"/>
      </w:pPr>
      <w:r>
        <w:t>3. Сроки и этапы реализации Программы</w:t>
      </w: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ind w:firstLine="540"/>
        <w:jc w:val="both"/>
      </w:pPr>
      <w:r>
        <w:t>Реализацию Программы предусматривается осуществить в период 2013-2015 годов в два этапа:</w:t>
      </w:r>
    </w:p>
    <w:p w:rsidR="00B04A7E" w:rsidRDefault="00B04A7E">
      <w:pPr>
        <w:pStyle w:val="ConsPlusNormal"/>
        <w:ind w:firstLine="540"/>
        <w:jc w:val="both"/>
      </w:pPr>
      <w:r>
        <w:t>на первом этапе (2013 год) предполагается создание нормативного, правового, методического и организационного сопровождения формирования доступной среды жизнедеятельности для инвалидов и других МГН в Республике Дагестан, обследование, паспортизация и классификация действующих объектов социальной и транспортной инфраструктур с позиции доступности для инвалидов и других МГН;</w:t>
      </w:r>
    </w:p>
    <w:p w:rsidR="00B04A7E" w:rsidRDefault="00B04A7E">
      <w:pPr>
        <w:pStyle w:val="ConsPlusNormal"/>
        <w:ind w:firstLine="540"/>
        <w:jc w:val="both"/>
      </w:pPr>
      <w:r>
        <w:t>на втором этапе (2014-2015 годы) планируются проведение практических мер по созданию условий для обеспечения доступности зданий и сооружений в приоритетных сферах жизнедеятельности для инвалидов и других МГН, проектирование работ по реконструкции (дооборудованию) выбранных объектов и сооружений с учетом нужд инвалидов и других МГН и по развитию условий для их социальной адаптации, реабилитации и интеграции в общество.</w:t>
      </w: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jc w:val="center"/>
        <w:outlineLvl w:val="1"/>
      </w:pPr>
      <w:r>
        <w:t>4. Перечень программных мероприятий</w:t>
      </w: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ind w:firstLine="540"/>
        <w:jc w:val="both"/>
      </w:pPr>
      <w:r>
        <w:t>Программные мероприятия включают 5 основных разделов.</w:t>
      </w:r>
    </w:p>
    <w:p w:rsidR="00B04A7E" w:rsidRDefault="00B04A7E">
      <w:pPr>
        <w:pStyle w:val="ConsPlusNormal"/>
        <w:ind w:firstLine="540"/>
        <w:jc w:val="both"/>
      </w:pPr>
      <w:r>
        <w:t>Первый раздел - совершенствование нормативной правовой и организационной основ формирования доступной среды жизнедеятельности инвалидов и других маломобильных групп населения в Республике Дагестан:</w:t>
      </w:r>
    </w:p>
    <w:p w:rsidR="00B04A7E" w:rsidRDefault="00B04A7E">
      <w:pPr>
        <w:pStyle w:val="ConsPlusNormal"/>
        <w:ind w:firstLine="540"/>
        <w:jc w:val="both"/>
      </w:pPr>
      <w:r>
        <w:t>принятие постановления Правительства Республики Дагестан "О Координационном совете по вопросам реализации органами исполнительной власти Республики Дагестан, органами местного самоуправления и общественными организациями инвалидов нормативных требований по обеспечению доступности приоритетных объектов и услуг в приоритетных сферах жизнедеятельности инвалидов и других маломобильных групп населения" с утверждением Положения о Координационном совете;</w:t>
      </w:r>
    </w:p>
    <w:p w:rsidR="00B04A7E" w:rsidRDefault="00B04A7E">
      <w:pPr>
        <w:pStyle w:val="ConsPlusNormal"/>
        <w:ind w:firstLine="540"/>
        <w:jc w:val="both"/>
      </w:pPr>
      <w:r>
        <w:t xml:space="preserve">принятие постановления Правительства Республики Дагестан "Об организации </w:t>
      </w:r>
      <w:r>
        <w:lastRenderedPageBreak/>
        <w:t>паспортизации и классификации объектов и услуг в приоритетных сферах жизнедеятельности инвалидов и других маломобильных групп населения в Республике Дагестан";</w:t>
      </w:r>
    </w:p>
    <w:p w:rsidR="00B04A7E" w:rsidRDefault="00B04A7E">
      <w:pPr>
        <w:pStyle w:val="ConsPlusNormal"/>
        <w:ind w:firstLine="540"/>
        <w:jc w:val="both"/>
      </w:pPr>
      <w:r>
        <w:t>заключение соглашений между Министерством труда и социального развития Республики Дагестан, по поручению Правительства Республики Дагестан и органами местного самоуправления об участии в реализации мероприятий Программы;</w:t>
      </w:r>
    </w:p>
    <w:p w:rsidR="00B04A7E" w:rsidRDefault="00B04A7E">
      <w:pPr>
        <w:pStyle w:val="ConsPlusNormal"/>
        <w:ind w:firstLine="540"/>
        <w:jc w:val="both"/>
      </w:pPr>
      <w:r>
        <w:t>разработка и утверждение целевых программ муниципальных образований Республики Дагестан по созданию для инвалидов и других маломобильных групп населения доступной среды жизнедеятельности;</w:t>
      </w:r>
    </w:p>
    <w:p w:rsidR="00B04A7E" w:rsidRDefault="00B04A7E">
      <w:pPr>
        <w:pStyle w:val="ConsPlusNormal"/>
        <w:ind w:firstLine="540"/>
        <w:jc w:val="both"/>
      </w:pPr>
      <w:r>
        <w:t>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маломобильных групп населения с целью размещения в информационно-телекоммуникационной сети "Интернет";</w:t>
      </w:r>
    </w:p>
    <w:p w:rsidR="00B04A7E" w:rsidRDefault="00B04A7E">
      <w:pPr>
        <w:pStyle w:val="ConsPlusNormal"/>
        <w:ind w:firstLine="540"/>
        <w:jc w:val="both"/>
      </w:pPr>
      <w:r>
        <w:t>формирование и обновление реестра объектов социальной инфраструктуры и услуг в приоритетных сферах жизнедеятельности инвалидов и других маломобильных групп населения;</w:t>
      </w:r>
    </w:p>
    <w:p w:rsidR="00B04A7E" w:rsidRDefault="00B04A7E">
      <w:pPr>
        <w:pStyle w:val="ConsPlusNormal"/>
        <w:ind w:firstLine="540"/>
        <w:jc w:val="both"/>
      </w:pPr>
      <w:r>
        <w:t>подготовка и проведение паспортизации и классификации объектов и услуг с целью их объективной оценки для разработки мер, обеспечивающих их доступность;</w:t>
      </w:r>
    </w:p>
    <w:p w:rsidR="00B04A7E" w:rsidRDefault="00B04A7E">
      <w:pPr>
        <w:pStyle w:val="ConsPlusNormal"/>
        <w:ind w:firstLine="540"/>
        <w:jc w:val="both"/>
      </w:pPr>
      <w:r>
        <w:t>подготовка и проведение социологических исследований оценки инвалидами отношения общества к проблемам инвалидов, состояния доступности приоритетных объектов и услуг в приоритетных сферах жизнедеятельности.</w:t>
      </w:r>
    </w:p>
    <w:p w:rsidR="00B04A7E" w:rsidRDefault="00B04A7E">
      <w:pPr>
        <w:pStyle w:val="ConsPlusNormal"/>
        <w:ind w:firstLine="540"/>
        <w:jc w:val="both"/>
      </w:pPr>
      <w:r>
        <w:t>Второй раздел - повышение уровня доступности приоритетных объектов и услуг в приоритетных сферах жизнедеятельности инвалидов и других МГН:</w:t>
      </w:r>
    </w:p>
    <w:p w:rsidR="00B04A7E" w:rsidRDefault="00B04A7E">
      <w:pPr>
        <w:pStyle w:val="ConsPlusNormal"/>
        <w:ind w:firstLine="540"/>
        <w:jc w:val="both"/>
      </w:pPr>
      <w:r>
        <w:t>адаптация учреждений здравоохранения для беспрепятственного доступа и получения услуг инвалидами и другими МГН с учетом их особых потребностей исходя из основных ограничений жизнедеятельности (установка пандусов, поручней, подъемных устройств, расширение дверных проемов, приспособление путей движения внутри зданий для инвалидов с нарушением опорно-двигательного аппарата и инвалидов, передвигающихся на креслах-каталках, средств ориентации для инвалидов по зрению и инвалидов по слуху);</w:t>
      </w:r>
    </w:p>
    <w:p w:rsidR="00B04A7E" w:rsidRDefault="00B04A7E">
      <w:pPr>
        <w:pStyle w:val="ConsPlusNormal"/>
        <w:ind w:firstLine="540"/>
        <w:jc w:val="both"/>
      </w:pPr>
      <w:r>
        <w:t>адаптация учреждений физической культуры и спорта для беспрепятственного доступа и получения услуг инвалидами и другими МГН с учетом их особых потребностей исходя из основных ограничений жизнедеятельности (установка пандусов, поручней, подъемных устройств, расширение дверных проемов, приспособление путей движения внутри зданий для инвалидов с нарушением опорно-двигательного аппарата и инвалидов, передвигающихся на креслах-каталках, средств ориентации для инвалидов по зрению и инвалидов по слуху);</w:t>
      </w:r>
    </w:p>
    <w:p w:rsidR="00B04A7E" w:rsidRDefault="00B04A7E">
      <w:pPr>
        <w:pStyle w:val="ConsPlusNormal"/>
        <w:ind w:firstLine="540"/>
        <w:jc w:val="both"/>
      </w:pPr>
      <w:r>
        <w:t>адаптация учреждений культуры и искусства для беспрепятственного доступа и получения услуг инвалидами и другими МГН с учетом их особых потребностей исходя из основных ограничений жизнедеятельности (установка пандусов, поручней, подъемных устройств, расширение дверных проемов, приспособление путей движения внутри зданий для инвалидов с нарушением опорно-двигательного аппарата и инвалидов, передвигающихся на креслах-каталках, средств ориентации для инвалидов по зрению и инвалидов по слуху);</w:t>
      </w:r>
    </w:p>
    <w:p w:rsidR="00B04A7E" w:rsidRDefault="00B04A7E">
      <w:pPr>
        <w:pStyle w:val="ConsPlusNormal"/>
        <w:ind w:firstLine="540"/>
        <w:jc w:val="both"/>
      </w:pPr>
      <w:r>
        <w:t>создание в учреждениях общего образования универсальной безбарьерной среды, позволяющей обеспечить совместное обучение детей-инвалидов и детей, не имеющих нарушений развития (установка пандусов, поручней, подъемных устройств, расширение дверных проемов, приспособление путей движения внутри зданий для инвалидов с нарушением опорно-двигательного аппарата и инвалидов, передвигающихся на креслах-каталках, средств ориентации для инвалидов по зрению и инвалидов по слуху);</w:t>
      </w:r>
    </w:p>
    <w:p w:rsidR="00B04A7E" w:rsidRDefault="00B04A7E">
      <w:pPr>
        <w:pStyle w:val="ConsPlusNormal"/>
        <w:ind w:firstLine="540"/>
        <w:jc w:val="both"/>
      </w:pPr>
      <w:r>
        <w:t>создание в учреждениях среднего профессионального образования универсальной безбарьерной среды, позволяющей обеспечить совместное обучение инвалидов и лиц, не имеющих нарушений развития (установка пандусов, поручней, подъемных устройств, расширение дверных проемов, приспособление путей движения внутри зданий для инвалидов с нарушением опорно-двигательного аппарата и инвалидов, передвигающихся на креслах-каталках, средств ориентации для инвалидов по зрению и инвалидов по слуху);</w:t>
      </w:r>
    </w:p>
    <w:p w:rsidR="00B04A7E" w:rsidRDefault="00B04A7E">
      <w:pPr>
        <w:pStyle w:val="ConsPlusNormal"/>
        <w:ind w:firstLine="540"/>
        <w:jc w:val="both"/>
      </w:pPr>
      <w:r>
        <w:t>адаптация учреждений социальной защиты населения для беспрепятственного доступа и получения услуг инвалидами и другими МГН с учетом их особых потребностей исходя из основных ограничений жизнедеятельности (установка пандусов, поручней, подъемных устройств, расширение дверных проемов, приспособление путей движения внутри зданий для инвалидов с нарушением опорно-двигательного аппарата и инвалидов, передвигающихся на креслах-каталках, средств ориентации для инвалидов по зрению и инвалидов по слуху);</w:t>
      </w:r>
    </w:p>
    <w:p w:rsidR="00B04A7E" w:rsidRDefault="00B04A7E">
      <w:pPr>
        <w:pStyle w:val="ConsPlusNormal"/>
        <w:ind w:firstLine="540"/>
        <w:jc w:val="both"/>
      </w:pPr>
      <w:r>
        <w:t>адаптация объектов транспортной инфраструктуры (зданий автовокзалов) для беспрепятственного доступа и получения услуг инвалидами и другими МГН с учетом их особых потребностей исходя из основных ограничений жизнедеятельности (установка пандусов, поручней, подъемных устройств, расширение дверных проемов, приспособление путей движения внутри зданий для инвалидов с нарушением опорно-двигательного аппарата и инвалидов, передвигающихся на креслах-каталках, средств ориентации для инвалидов по зрению и инвалидов по слуху);</w:t>
      </w:r>
    </w:p>
    <w:p w:rsidR="00B04A7E" w:rsidRDefault="00B04A7E">
      <w:pPr>
        <w:pStyle w:val="ConsPlusNormal"/>
        <w:ind w:firstLine="540"/>
        <w:jc w:val="both"/>
      </w:pPr>
      <w:r>
        <w:lastRenderedPageBreak/>
        <w:t>модернизация подвижного состава автомобильного транспорта государственных автотранспортных предприятий (путем закупки адаптированного для инвалидов и других МГН);</w:t>
      </w:r>
    </w:p>
    <w:p w:rsidR="00B04A7E" w:rsidRDefault="00B04A7E">
      <w:pPr>
        <w:pStyle w:val="ConsPlusNormal"/>
        <w:ind w:firstLine="540"/>
        <w:jc w:val="both"/>
      </w:pPr>
      <w:r>
        <w:t>приобретение амбулаторного автолифта для посадки (высадки) инвалидов и других МГН на(с) борт(а) воздушного судна;</w:t>
      </w:r>
    </w:p>
    <w:p w:rsidR="00B04A7E" w:rsidRDefault="00B04A7E">
      <w:pPr>
        <w:pStyle w:val="ConsPlusNormal"/>
        <w:ind w:firstLine="540"/>
        <w:jc w:val="both"/>
      </w:pPr>
      <w:r>
        <w:t>оснащение светофорных объектов устройствами звукового сопровождения пешеходов.</w:t>
      </w:r>
    </w:p>
    <w:p w:rsidR="00B04A7E" w:rsidRDefault="00B04A7E">
      <w:pPr>
        <w:pStyle w:val="ConsPlusNormal"/>
        <w:ind w:firstLine="540"/>
        <w:jc w:val="both"/>
      </w:pPr>
      <w:r>
        <w:t>Третий раздел - повышение доступности и качества реабилитационных услуг (развитие системы реабилитации и социальной интеграции инвалидов) в Республике Дагестан:</w:t>
      </w:r>
    </w:p>
    <w:p w:rsidR="00B04A7E" w:rsidRDefault="00B04A7E">
      <w:pPr>
        <w:pStyle w:val="ConsPlusNormal"/>
        <w:ind w:firstLine="540"/>
        <w:jc w:val="both"/>
      </w:pPr>
      <w:r>
        <w:t>создание сети интернет-клубов для инвалидов на базе отделений дневного пребывания граждан пожилого возраста и инвалидов комплексных центров (центров) социального обслуживания населения в муниципальных образованиях;</w:t>
      </w:r>
    </w:p>
    <w:p w:rsidR="00B04A7E" w:rsidRDefault="00B04A7E">
      <w:pPr>
        <w:pStyle w:val="ConsPlusNormal"/>
        <w:ind w:firstLine="540"/>
        <w:jc w:val="both"/>
      </w:pPr>
      <w:r>
        <w:t>приобретение специального автотранспорта, адаптированного для обслуживания детей-инвалидов с нарушениями функций опорно-двигательного аппарата, проходящих реабилитацию в реабилитационных центрах для детей и подростков с ограниченными возможностями;</w:t>
      </w:r>
    </w:p>
    <w:p w:rsidR="00B04A7E" w:rsidRDefault="00B04A7E">
      <w:pPr>
        <w:pStyle w:val="ConsPlusNormal"/>
        <w:ind w:firstLine="540"/>
        <w:jc w:val="both"/>
      </w:pPr>
      <w:r>
        <w:t>приобретение специального автотранспорта, адаптированного для обслуживания инвалидов с нарушениями функций опорно-двигательного аппарата, проживающих в стационарных учреждениях социального обслуживания населения;</w:t>
      </w:r>
    </w:p>
    <w:p w:rsidR="00B04A7E" w:rsidRDefault="00B04A7E">
      <w:pPr>
        <w:pStyle w:val="ConsPlusNormal"/>
        <w:ind w:firstLine="540"/>
        <w:jc w:val="both"/>
      </w:pPr>
      <w:r>
        <w:t>оснащение учреждений образования специальным, в том числе учебным, реабилитационным, компьютерным оборудованием и автотранспортом, адаптированным для перевозки инвалидов, для организации работы по реабилитации и социальной интеграции детей-инвалидов в части получения образования в обычные образовательные учреждения;</w:t>
      </w:r>
    </w:p>
    <w:p w:rsidR="00B04A7E" w:rsidRDefault="00B04A7E">
      <w:pPr>
        <w:pStyle w:val="ConsPlusNormal"/>
        <w:ind w:firstLine="540"/>
        <w:jc w:val="both"/>
      </w:pPr>
      <w:r>
        <w:t>оснащение специальных (коррекционных) образовательных учреждений специальным, в том числе учебным, реабилитационным, компьютерным оборудованием, специальной учебной литературой, наглядными пособиями и автотранспортом, адаптированным для перевозки инвалидов, для организации коррекционной работы и обучения детей-инвалидов;</w:t>
      </w:r>
    </w:p>
    <w:p w:rsidR="00B04A7E" w:rsidRDefault="00B04A7E">
      <w:pPr>
        <w:pStyle w:val="ConsPlusNormal"/>
        <w:ind w:firstLine="540"/>
        <w:jc w:val="both"/>
      </w:pPr>
      <w:r>
        <w:t>поддержка учреждений спортивной направленности по адаптивной физической культуре и спорту (приобретение специализированного оборудования для занятий с инвалидами, имеющими различные степени и формы ограничений);</w:t>
      </w:r>
    </w:p>
    <w:p w:rsidR="00B04A7E" w:rsidRDefault="00B04A7E">
      <w:pPr>
        <w:pStyle w:val="ConsPlusNormal"/>
        <w:ind w:firstLine="540"/>
        <w:jc w:val="both"/>
      </w:pPr>
      <w:r>
        <w:t>оснащение государственного бюджетного учреждения Республики Дагестан "Республиканская специальная библиотека для слепых" вспомогательными средствами, специальной литературой для инвалидов по зрению, в том числе справочно-информационной и художественной.</w:t>
      </w:r>
    </w:p>
    <w:p w:rsidR="00B04A7E" w:rsidRDefault="00B04A7E">
      <w:pPr>
        <w:pStyle w:val="ConsPlusNormal"/>
        <w:ind w:firstLine="540"/>
        <w:jc w:val="both"/>
      </w:pPr>
      <w:r>
        <w:t>Четвертый раздел - информационно-методическое и кадровое обеспечение системы реабилитации и социальной интеграции инвалидов в Республике Дагестан:</w:t>
      </w:r>
    </w:p>
    <w:p w:rsidR="00B04A7E" w:rsidRDefault="00B04A7E">
      <w:pPr>
        <w:pStyle w:val="ConsPlusNormal"/>
        <w:ind w:firstLine="540"/>
        <w:jc w:val="both"/>
      </w:pPr>
      <w:r>
        <w:t>организация и проведение семинаров и совещаний с представителями заинтересованных органов исполнительной власти, органов местного самоуправления, общественных организаций инвалидов по вопросам проведения паспортизации и классификации объектов социальной инфраструктуры с целью обеспечения их доступности для инвалидов и других МГН;</w:t>
      </w:r>
    </w:p>
    <w:p w:rsidR="00B04A7E" w:rsidRDefault="00B04A7E">
      <w:pPr>
        <w:pStyle w:val="ConsPlusNormal"/>
        <w:ind w:firstLine="540"/>
        <w:jc w:val="both"/>
      </w:pPr>
      <w:r>
        <w:t>проведение совещаний, "круглых столов", конференций, обучающих семинаров по проблемам реабилитации и социальной интеграции инвалидов;</w:t>
      </w:r>
    </w:p>
    <w:p w:rsidR="00B04A7E" w:rsidRDefault="00B04A7E">
      <w:pPr>
        <w:pStyle w:val="ConsPlusNormal"/>
        <w:ind w:firstLine="540"/>
        <w:jc w:val="both"/>
      </w:pPr>
      <w:r>
        <w:t>повышение квалификации педагогических работников образовательных учреждений среднего профессионального образования по вопросам организации учебно-воспитательного процесса при обучении лиц с ограниченными возможностями здоровья;</w:t>
      </w:r>
    </w:p>
    <w:p w:rsidR="00B04A7E" w:rsidRDefault="00B04A7E">
      <w:pPr>
        <w:pStyle w:val="ConsPlusNormal"/>
        <w:ind w:firstLine="540"/>
        <w:jc w:val="both"/>
      </w:pPr>
      <w:r>
        <w:t>организация обучения специалистов учреждений спортивной направленности по адаптивной физической культуре и спорту работе с использованием инновационных подходов к реабилитации инвалидов.</w:t>
      </w:r>
    </w:p>
    <w:p w:rsidR="00B04A7E" w:rsidRDefault="00B04A7E">
      <w:pPr>
        <w:pStyle w:val="ConsPlusNormal"/>
        <w:ind w:firstLine="540"/>
        <w:jc w:val="both"/>
      </w:pPr>
      <w:r>
        <w:t>Пятый раздел - преодоление социальной разобщенности в обществе и формирование позитивного отношения к проблемам инвалидности и к проблеме обеспечения доступной среды жизнедеятельности для инвалидов в Республике Дагестан:</w:t>
      </w:r>
    </w:p>
    <w:p w:rsidR="00B04A7E" w:rsidRDefault="00B04A7E">
      <w:pPr>
        <w:pStyle w:val="ConsPlusNormal"/>
        <w:ind w:firstLine="540"/>
        <w:jc w:val="both"/>
      </w:pPr>
      <w:r>
        <w:t>организация и проведение зональных и республиканской спартакиад для детей с ограниченными возможностями здоровья, детей-инвалидов;</w:t>
      </w:r>
    </w:p>
    <w:p w:rsidR="00B04A7E" w:rsidRDefault="00B04A7E">
      <w:pPr>
        <w:pStyle w:val="ConsPlusNormal"/>
        <w:ind w:firstLine="540"/>
        <w:jc w:val="both"/>
      </w:pPr>
      <w:r>
        <w:t>обеспечение участия спортсменов-инвалидов в региональных, всероссийских и международных соревнованиях;</w:t>
      </w:r>
    </w:p>
    <w:p w:rsidR="00B04A7E" w:rsidRDefault="00B04A7E">
      <w:pPr>
        <w:pStyle w:val="ConsPlusNormal"/>
        <w:ind w:firstLine="540"/>
        <w:jc w:val="both"/>
      </w:pPr>
      <w:r>
        <w:t>организация и проведение фестиваля художественного творчества инвалидов по зрению "Нам через сердце виден мир";</w:t>
      </w:r>
    </w:p>
    <w:p w:rsidR="00B04A7E" w:rsidRDefault="00B04A7E">
      <w:pPr>
        <w:pStyle w:val="ConsPlusNormal"/>
        <w:ind w:firstLine="540"/>
        <w:jc w:val="both"/>
      </w:pPr>
      <w:r>
        <w:t>организация и проведение фестиваля художественного творчества детей-инвалидов по слуху "Поверь в себя";</w:t>
      </w:r>
    </w:p>
    <w:p w:rsidR="00B04A7E" w:rsidRDefault="00B04A7E">
      <w:pPr>
        <w:pStyle w:val="ConsPlusNormal"/>
        <w:ind w:firstLine="540"/>
        <w:jc w:val="both"/>
      </w:pPr>
      <w:r>
        <w:t>организация и проведение мероприятий, приуроченных к Международному дню инвалидов;</w:t>
      </w:r>
    </w:p>
    <w:p w:rsidR="00B04A7E" w:rsidRDefault="00B04A7E">
      <w:pPr>
        <w:pStyle w:val="ConsPlusNormal"/>
        <w:ind w:firstLine="540"/>
        <w:jc w:val="both"/>
      </w:pPr>
      <w:r>
        <w:t>проведение мероприятий, приуроченных к Международному дню слепых;</w:t>
      </w:r>
    </w:p>
    <w:p w:rsidR="00B04A7E" w:rsidRDefault="00B04A7E">
      <w:pPr>
        <w:pStyle w:val="ConsPlusNormal"/>
        <w:ind w:firstLine="540"/>
        <w:jc w:val="both"/>
      </w:pPr>
      <w:r>
        <w:t>проведение мероприятий, приуроченных к Всемирному дню глухих;</w:t>
      </w:r>
    </w:p>
    <w:p w:rsidR="00B04A7E" w:rsidRDefault="00B04A7E">
      <w:pPr>
        <w:pStyle w:val="ConsPlusNormal"/>
        <w:ind w:firstLine="540"/>
        <w:jc w:val="both"/>
      </w:pPr>
      <w:r>
        <w:t>обеспечение субтитрирования общественно значимых информационных программ на республиканских телеканалах;</w:t>
      </w:r>
    </w:p>
    <w:p w:rsidR="00B04A7E" w:rsidRDefault="00B04A7E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B04A7E" w:rsidRDefault="00B04A7E">
      <w:pPr>
        <w:pStyle w:val="ConsPlusNormal"/>
        <w:ind w:firstLine="540"/>
        <w:jc w:val="both"/>
      </w:pPr>
      <w:r>
        <w:t>КонсультантПлюс: примечание.</w:t>
      </w:r>
    </w:p>
    <w:p w:rsidR="00B04A7E" w:rsidRDefault="00B04A7E">
      <w:pPr>
        <w:pStyle w:val="ConsPlusNormal"/>
        <w:ind w:firstLine="540"/>
        <w:jc w:val="both"/>
      </w:pPr>
      <w:r>
        <w:t xml:space="preserve">В официальном тексте документа, видимо, допущена опечатка: Распоряжение </w:t>
      </w:r>
      <w:r>
        <w:lastRenderedPageBreak/>
        <w:t>Правительства Российской Федерации N 2181-р принято 26.11.2012, а не 26.11.2011.</w:t>
      </w:r>
    </w:p>
    <w:p w:rsidR="00B04A7E" w:rsidRDefault="00B04A7E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B04A7E" w:rsidRDefault="00B04A7E">
      <w:pPr>
        <w:pStyle w:val="ConsPlusNormal"/>
        <w:ind w:firstLine="540"/>
        <w:jc w:val="both"/>
      </w:pPr>
      <w:r>
        <w:t>размещение рекламно-информационных материалов государственной программы Российской Федерации "Доступная среда" на 2011-2015 годы, утвержденной распоряжением Правительства Российской Федерации от 26 ноября 2011 г. N 2181-р (далее - Государственная программа) (видеоролики, аудиоролики, интернет-баннеры, баннеры для рекламных наружных носителей) на республиканских телевизионных каналах, станциях радиовещания, интернет-сайтах, наружных рекламных носителях;</w:t>
      </w:r>
    </w:p>
    <w:p w:rsidR="00B04A7E" w:rsidRDefault="00B04A7E">
      <w:pPr>
        <w:pStyle w:val="ConsPlusNormal"/>
        <w:ind w:firstLine="540"/>
        <w:jc w:val="both"/>
      </w:pPr>
      <w:r>
        <w:t>освещение в республиканских средствах массовой информации мероприятий, проводимых в рамках формирования безбарьерной среды для инвалидов и других маломобильных групп населения, с целью увеличения доли инвалидов, положительно оценивающих уровень доступности приоритетных объектов и услуг и отношение общества к проблемам инвалидов;</w:t>
      </w:r>
    </w:p>
    <w:p w:rsidR="00B04A7E" w:rsidRDefault="00B04A7E">
      <w:pPr>
        <w:pStyle w:val="ConsPlusNormal"/>
        <w:ind w:firstLine="540"/>
        <w:jc w:val="both"/>
      </w:pPr>
      <w:r>
        <w:t>организация специализированных ярмарок вакансий, собеседований для безработных граждан, являющихся инвалидами;</w:t>
      </w:r>
    </w:p>
    <w:p w:rsidR="00B04A7E" w:rsidRDefault="00B04A7E">
      <w:pPr>
        <w:pStyle w:val="ConsPlusNormal"/>
        <w:ind w:firstLine="540"/>
        <w:jc w:val="both"/>
      </w:pPr>
      <w:r>
        <w:t>предоставление профориентационных услуг и оказание психологической поддержки безработным гражданам с ограниченными возможностями здоровья;</w:t>
      </w:r>
    </w:p>
    <w:p w:rsidR="00B04A7E" w:rsidRDefault="00B04A7E">
      <w:pPr>
        <w:pStyle w:val="ConsPlusNormal"/>
        <w:ind w:firstLine="540"/>
        <w:jc w:val="both"/>
      </w:pPr>
      <w:r>
        <w:t>организация в образовательных учреждениях воспитательной работы, направленной на формирование толерантного отношения к инвалидам, воспитание уважения их особенностей.</w:t>
      </w:r>
    </w:p>
    <w:p w:rsidR="00B04A7E" w:rsidRDefault="00B04A7E">
      <w:pPr>
        <w:pStyle w:val="ConsPlusNormal"/>
        <w:ind w:firstLine="540"/>
        <w:jc w:val="both"/>
      </w:pPr>
      <w:r>
        <w:t>Перечень программных мероприятий приведен в приложении N 2 к Программе.</w:t>
      </w: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jc w:val="center"/>
        <w:outlineLvl w:val="1"/>
      </w:pPr>
      <w:r>
        <w:t>5. Обоснование ресурсного обеспечения Программы</w:t>
      </w: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ind w:firstLine="540"/>
        <w:jc w:val="both"/>
      </w:pPr>
      <w:r>
        <w:t>Реализация мероприятий Программы осуществляется за счет средств республиканского бюджета Республики Дагестан, субсидий из федерального бюджета республиканскому бюджету Республики Дагестан, средств бюджетов муниципальных образований Республики Дагестан.</w:t>
      </w:r>
    </w:p>
    <w:p w:rsidR="00B04A7E" w:rsidRDefault="00B04A7E">
      <w:pPr>
        <w:pStyle w:val="ConsPlusNormal"/>
        <w:ind w:firstLine="540"/>
        <w:jc w:val="both"/>
      </w:pPr>
      <w:r>
        <w:t>Общий объем финансирования реализации Программы составляет 340760,14 тыс. рублей, из них:</w:t>
      </w:r>
    </w:p>
    <w:p w:rsidR="00B04A7E" w:rsidRDefault="00B04A7E">
      <w:pPr>
        <w:pStyle w:val="ConsPlusNormal"/>
        <w:ind w:firstLine="540"/>
        <w:jc w:val="both"/>
      </w:pPr>
      <w:r>
        <w:t>в 2014 году - 170380,07 тыс. рублей;</w:t>
      </w:r>
    </w:p>
    <w:p w:rsidR="00B04A7E" w:rsidRDefault="00B04A7E">
      <w:pPr>
        <w:pStyle w:val="ConsPlusNormal"/>
        <w:ind w:firstLine="540"/>
        <w:jc w:val="both"/>
      </w:pPr>
      <w:r>
        <w:t>в 2015 году - 170380,07 тыс. рублей.</w:t>
      </w:r>
    </w:p>
    <w:p w:rsidR="00B04A7E" w:rsidRDefault="00B04A7E">
      <w:pPr>
        <w:pStyle w:val="ConsPlusNormal"/>
        <w:ind w:firstLine="540"/>
        <w:jc w:val="both"/>
      </w:pPr>
      <w:r>
        <w:t>Объем средств федерального бюджета (прогноз) - 160587,94 тыс. рублей, из них:</w:t>
      </w:r>
    </w:p>
    <w:p w:rsidR="00B04A7E" w:rsidRDefault="00B04A7E">
      <w:pPr>
        <w:pStyle w:val="ConsPlusNormal"/>
        <w:ind w:firstLine="540"/>
        <w:jc w:val="both"/>
      </w:pPr>
      <w:r>
        <w:t>в 2014 году - 80293,97 тыс. рублей;</w:t>
      </w:r>
    </w:p>
    <w:p w:rsidR="00B04A7E" w:rsidRDefault="00B04A7E">
      <w:pPr>
        <w:pStyle w:val="ConsPlusNormal"/>
        <w:ind w:firstLine="540"/>
        <w:jc w:val="both"/>
      </w:pPr>
      <w:r>
        <w:t>в 2015 году - 80293,97 тыс. рублей.</w:t>
      </w:r>
    </w:p>
    <w:p w:rsidR="00B04A7E" w:rsidRDefault="00B04A7E">
      <w:pPr>
        <w:pStyle w:val="ConsPlusNormal"/>
        <w:ind w:firstLine="540"/>
        <w:jc w:val="both"/>
      </w:pPr>
      <w:r>
        <w:t>Объем средств федерального бюджета, выделяемых Министерством образования и науки Российской Федерации (прогноз), - 28881,26 тыс. рублей, из них:</w:t>
      </w:r>
    </w:p>
    <w:p w:rsidR="00B04A7E" w:rsidRDefault="00B04A7E">
      <w:pPr>
        <w:pStyle w:val="ConsPlusNormal"/>
        <w:ind w:firstLine="540"/>
        <w:jc w:val="both"/>
      </w:pPr>
      <w:r>
        <w:t>в 2014 году - 14440,63 тыс. рублей;</w:t>
      </w:r>
    </w:p>
    <w:p w:rsidR="00B04A7E" w:rsidRDefault="00B04A7E">
      <w:pPr>
        <w:pStyle w:val="ConsPlusNormal"/>
        <w:ind w:firstLine="540"/>
        <w:jc w:val="both"/>
      </w:pPr>
      <w:r>
        <w:t>в 2015 году - 14440,63 тыс. рублей.</w:t>
      </w:r>
    </w:p>
    <w:p w:rsidR="00B04A7E" w:rsidRDefault="00B04A7E">
      <w:pPr>
        <w:pStyle w:val="ConsPlusNormal"/>
        <w:ind w:firstLine="540"/>
        <w:jc w:val="both"/>
      </w:pPr>
      <w:r>
        <w:t>Объем средств федерального бюджета, выделяемых Министерством спорта Российской Федерации (прогноз), - 17308,40 тыс. рублей, из них:</w:t>
      </w:r>
    </w:p>
    <w:p w:rsidR="00B04A7E" w:rsidRDefault="00B04A7E">
      <w:pPr>
        <w:pStyle w:val="ConsPlusNormal"/>
        <w:ind w:firstLine="540"/>
        <w:jc w:val="both"/>
      </w:pPr>
      <w:r>
        <w:t>в 2014 году - 8654,20 тыс. рублей;</w:t>
      </w:r>
    </w:p>
    <w:p w:rsidR="00B04A7E" w:rsidRDefault="00B04A7E">
      <w:pPr>
        <w:pStyle w:val="ConsPlusNormal"/>
        <w:ind w:firstLine="540"/>
        <w:jc w:val="both"/>
      </w:pPr>
      <w:r>
        <w:t>в 2015 году - 8654,20 тыс. рублей.</w:t>
      </w:r>
    </w:p>
    <w:p w:rsidR="00B04A7E" w:rsidRDefault="00B04A7E">
      <w:pPr>
        <w:pStyle w:val="ConsPlusNormal"/>
        <w:ind w:firstLine="540"/>
        <w:jc w:val="both"/>
      </w:pPr>
      <w:r>
        <w:t>Объем средств федерального бюджета, выделяемых Министерством труда и социальной защиты Российской Федерации (прогноз), - 114398,28 тыс. рублей, из них:</w:t>
      </w:r>
    </w:p>
    <w:p w:rsidR="00B04A7E" w:rsidRDefault="00B04A7E">
      <w:pPr>
        <w:pStyle w:val="ConsPlusNormal"/>
        <w:ind w:firstLine="540"/>
        <w:jc w:val="both"/>
      </w:pPr>
      <w:r>
        <w:t>в 2014 году - 57199,14 тыс. рублей;</w:t>
      </w:r>
    </w:p>
    <w:p w:rsidR="00B04A7E" w:rsidRDefault="00B04A7E">
      <w:pPr>
        <w:pStyle w:val="ConsPlusNormal"/>
        <w:ind w:firstLine="540"/>
        <w:jc w:val="both"/>
      </w:pPr>
      <w:r>
        <w:t>в 2015 году - 57199,14 тыс. рублей.</w:t>
      </w:r>
    </w:p>
    <w:p w:rsidR="00B04A7E" w:rsidRDefault="00B04A7E">
      <w:pPr>
        <w:pStyle w:val="ConsPlusNormal"/>
        <w:ind w:firstLine="540"/>
        <w:jc w:val="both"/>
      </w:pPr>
      <w:r>
        <w:t>Объем средств республиканского бюджета Республики Дагестан - 160285,26 тыс. рублей, из них:</w:t>
      </w:r>
    </w:p>
    <w:p w:rsidR="00B04A7E" w:rsidRDefault="00B04A7E">
      <w:pPr>
        <w:pStyle w:val="ConsPlusNormal"/>
        <w:ind w:firstLine="540"/>
        <w:jc w:val="both"/>
      </w:pPr>
      <w:r>
        <w:t>в 2014 году - 80142,63 тыс. рублей;</w:t>
      </w:r>
    </w:p>
    <w:p w:rsidR="00B04A7E" w:rsidRDefault="00B04A7E">
      <w:pPr>
        <w:pStyle w:val="ConsPlusNormal"/>
        <w:ind w:firstLine="540"/>
        <w:jc w:val="both"/>
      </w:pPr>
      <w:r>
        <w:t>в 2015 году - 80142,63 тыс. рублей.</w:t>
      </w:r>
    </w:p>
    <w:p w:rsidR="00B04A7E" w:rsidRDefault="00B04A7E">
      <w:pPr>
        <w:pStyle w:val="ConsPlusNormal"/>
        <w:ind w:firstLine="540"/>
        <w:jc w:val="both"/>
      </w:pPr>
      <w:r>
        <w:t>Объем средств бюджетов муниципальных образований - 19886,94 тыс. рублей, из них:</w:t>
      </w:r>
    </w:p>
    <w:p w:rsidR="00B04A7E" w:rsidRDefault="00B04A7E">
      <w:pPr>
        <w:pStyle w:val="ConsPlusNormal"/>
        <w:ind w:firstLine="540"/>
        <w:jc w:val="both"/>
      </w:pPr>
      <w:r>
        <w:t>в 2014 году - 9943,47 тыс. рублей;</w:t>
      </w:r>
    </w:p>
    <w:p w:rsidR="00B04A7E" w:rsidRDefault="00B04A7E">
      <w:pPr>
        <w:pStyle w:val="ConsPlusNormal"/>
        <w:ind w:firstLine="540"/>
        <w:jc w:val="both"/>
      </w:pPr>
      <w:r>
        <w:t>в 2015 году - 9943,47 тыс. рублей.</w:t>
      </w:r>
    </w:p>
    <w:p w:rsidR="00B04A7E" w:rsidRDefault="00B04A7E">
      <w:pPr>
        <w:pStyle w:val="ConsPlusNormal"/>
        <w:ind w:firstLine="540"/>
        <w:jc w:val="both"/>
      </w:pPr>
      <w:r>
        <w:t>Бюджетные ассигнования на приоритетные сферы жизнедеятельности на 2014-2015 годы составят:</w:t>
      </w:r>
    </w:p>
    <w:p w:rsidR="00B04A7E" w:rsidRDefault="00B04A7E">
      <w:pPr>
        <w:pStyle w:val="ConsPlusNormal"/>
        <w:ind w:firstLine="540"/>
        <w:jc w:val="both"/>
      </w:pPr>
      <w:r>
        <w:t>а) в сфере здравоохранения - 35000,00 тыс. рублей, в том числе:</w:t>
      </w:r>
    </w:p>
    <w:p w:rsidR="00B04A7E" w:rsidRDefault="00B04A7E">
      <w:pPr>
        <w:pStyle w:val="ConsPlusNormal"/>
        <w:ind w:firstLine="540"/>
        <w:jc w:val="both"/>
      </w:pPr>
      <w:r>
        <w:t>средства федерального бюджета, выделяемые Министерством труда и социальной защиты Российской Федерации, - 17500,00 тыс. рублей;</w:t>
      </w:r>
    </w:p>
    <w:p w:rsidR="00B04A7E" w:rsidRDefault="00B04A7E">
      <w:pPr>
        <w:pStyle w:val="ConsPlusNormal"/>
        <w:ind w:firstLine="540"/>
        <w:jc w:val="both"/>
      </w:pPr>
      <w:r>
        <w:t>средства республиканского бюджета Республики Дагестан - 17500,00 тыс. рублей,</w:t>
      </w:r>
    </w:p>
    <w:p w:rsidR="00B04A7E" w:rsidRDefault="00B04A7E">
      <w:pPr>
        <w:pStyle w:val="ConsPlusNormal"/>
        <w:ind w:firstLine="540"/>
        <w:jc w:val="both"/>
      </w:pPr>
      <w:r>
        <w:t>из них:</w:t>
      </w:r>
    </w:p>
    <w:p w:rsidR="00B04A7E" w:rsidRDefault="00B04A7E">
      <w:pPr>
        <w:pStyle w:val="ConsPlusNormal"/>
        <w:ind w:firstLine="540"/>
        <w:jc w:val="both"/>
      </w:pPr>
      <w:r>
        <w:t>в 2014 году - 17500,00 тыс. рублей, в том числе:</w:t>
      </w:r>
    </w:p>
    <w:p w:rsidR="00B04A7E" w:rsidRDefault="00B04A7E">
      <w:pPr>
        <w:pStyle w:val="ConsPlusNormal"/>
        <w:ind w:firstLine="540"/>
        <w:jc w:val="both"/>
      </w:pPr>
      <w:r>
        <w:t>средства федерального бюджета, выделяемые Министерством труда и социальной защиты Российской Федерации, - 8750,00 тыс. рублей;</w:t>
      </w:r>
    </w:p>
    <w:p w:rsidR="00B04A7E" w:rsidRDefault="00B04A7E">
      <w:pPr>
        <w:pStyle w:val="ConsPlusNormal"/>
        <w:ind w:firstLine="540"/>
        <w:jc w:val="both"/>
      </w:pPr>
      <w:r>
        <w:t>средства республиканского бюджета Республики Дагестан - 8750,00 тыс. рублей;</w:t>
      </w:r>
    </w:p>
    <w:p w:rsidR="00B04A7E" w:rsidRDefault="00B04A7E">
      <w:pPr>
        <w:pStyle w:val="ConsPlusNormal"/>
        <w:ind w:firstLine="540"/>
        <w:jc w:val="both"/>
      </w:pPr>
      <w:r>
        <w:t>в 2015 году - 17500,00 тыс. рублей, в том числе:</w:t>
      </w:r>
    </w:p>
    <w:p w:rsidR="00B04A7E" w:rsidRDefault="00B04A7E">
      <w:pPr>
        <w:pStyle w:val="ConsPlusNormal"/>
        <w:ind w:firstLine="540"/>
        <w:jc w:val="both"/>
      </w:pPr>
      <w:r>
        <w:t xml:space="preserve">средства федерального бюджета, выделяемые Министерством труда и социальной защиты </w:t>
      </w:r>
      <w:r>
        <w:lastRenderedPageBreak/>
        <w:t>Российской Федерации, - 8750,00 тыс. рублей;</w:t>
      </w:r>
    </w:p>
    <w:p w:rsidR="00B04A7E" w:rsidRDefault="00B04A7E">
      <w:pPr>
        <w:pStyle w:val="ConsPlusNormal"/>
        <w:ind w:firstLine="540"/>
        <w:jc w:val="both"/>
      </w:pPr>
      <w:r>
        <w:t>средства республиканского бюджета Республики Дагестан - 8750,00 тыс. рублей;</w:t>
      </w:r>
    </w:p>
    <w:p w:rsidR="00B04A7E" w:rsidRDefault="00B04A7E">
      <w:pPr>
        <w:pStyle w:val="ConsPlusNormal"/>
        <w:ind w:firstLine="540"/>
        <w:jc w:val="both"/>
      </w:pPr>
      <w:r>
        <w:t>б) в сфере физической культуры и спорта - 53648,32 тыс. рублей, в том числе:</w:t>
      </w:r>
    </w:p>
    <w:p w:rsidR="00B04A7E" w:rsidRDefault="00B04A7E">
      <w:pPr>
        <w:pStyle w:val="ConsPlusNormal"/>
        <w:ind w:firstLine="540"/>
        <w:jc w:val="both"/>
      </w:pPr>
      <w:r>
        <w:t>средства федерального бюджета - 26726,78 тыс. рублей (17308,40 тыс. рублей, выделяемые Министерством спорта Российской Федерации, и 9418,38 тыс. рублей, выделяемые Министерством труда и социальной защиты Российской Федерации);</w:t>
      </w:r>
    </w:p>
    <w:p w:rsidR="00B04A7E" w:rsidRDefault="00B04A7E">
      <w:pPr>
        <w:pStyle w:val="ConsPlusNormal"/>
        <w:ind w:firstLine="540"/>
        <w:jc w:val="both"/>
      </w:pPr>
      <w:r>
        <w:t>средства республиканского бюджета Республики Дагестан - 20292,56 тыс. рублей;</w:t>
      </w:r>
    </w:p>
    <w:p w:rsidR="00B04A7E" w:rsidRDefault="00B04A7E">
      <w:pPr>
        <w:pStyle w:val="ConsPlusNormal"/>
        <w:ind w:firstLine="540"/>
        <w:jc w:val="both"/>
      </w:pPr>
      <w:r>
        <w:t>средства бюджетов муниципальных образований - 6628,98 тыс. рублей, из них:</w:t>
      </w:r>
    </w:p>
    <w:p w:rsidR="00B04A7E" w:rsidRDefault="00B04A7E">
      <w:pPr>
        <w:pStyle w:val="ConsPlusNormal"/>
        <w:ind w:firstLine="540"/>
        <w:jc w:val="both"/>
      </w:pPr>
      <w:r>
        <w:t>в 2014 году - 26824,16 тыс. рублей, в том числе:</w:t>
      </w:r>
    </w:p>
    <w:p w:rsidR="00B04A7E" w:rsidRDefault="00B04A7E">
      <w:pPr>
        <w:pStyle w:val="ConsPlusNormal"/>
        <w:ind w:firstLine="540"/>
        <w:jc w:val="both"/>
      </w:pPr>
      <w:r>
        <w:t>средства федерального бюджета - 13363,39 тыс. рублей (8654,20 тыс. рублей, выделяемые Министерством спорта Российской Федерации, и 4709,19 тыс. рублей, выделяемые Министерством труда и социальной защиты Российской Федерации);</w:t>
      </w:r>
    </w:p>
    <w:p w:rsidR="00B04A7E" w:rsidRDefault="00B04A7E">
      <w:pPr>
        <w:pStyle w:val="ConsPlusNormal"/>
        <w:ind w:firstLine="540"/>
        <w:jc w:val="both"/>
      </w:pPr>
      <w:r>
        <w:t>средства республиканского бюджета Республики Дагестан - 10146,28 тыс. рублей;</w:t>
      </w:r>
    </w:p>
    <w:p w:rsidR="00B04A7E" w:rsidRDefault="00B04A7E">
      <w:pPr>
        <w:pStyle w:val="ConsPlusNormal"/>
        <w:ind w:firstLine="540"/>
        <w:jc w:val="both"/>
      </w:pPr>
      <w:r>
        <w:t>средства бюджетов муниципальных образований - 3314,49 тыс. рублей;</w:t>
      </w:r>
    </w:p>
    <w:p w:rsidR="00B04A7E" w:rsidRDefault="00B04A7E">
      <w:pPr>
        <w:pStyle w:val="ConsPlusNormal"/>
        <w:ind w:firstLine="540"/>
        <w:jc w:val="both"/>
      </w:pPr>
      <w:r>
        <w:t>в 2015 году - 26824,16 тыс. рублей, в том числе:</w:t>
      </w:r>
    </w:p>
    <w:p w:rsidR="00B04A7E" w:rsidRDefault="00B04A7E">
      <w:pPr>
        <w:pStyle w:val="ConsPlusNormal"/>
        <w:ind w:firstLine="540"/>
        <w:jc w:val="both"/>
      </w:pPr>
      <w:r>
        <w:t>средства федерального бюджета - 13363,39 тыс. рублей (8654,20 тыс. рублей, выделяемые Министерством спорта Российской Федерации, и 4709,19 тыс. рублей, выделяемые Министерством труда и социальной защиты Российской Федерации);</w:t>
      </w:r>
    </w:p>
    <w:p w:rsidR="00B04A7E" w:rsidRDefault="00B04A7E">
      <w:pPr>
        <w:pStyle w:val="ConsPlusNormal"/>
        <w:ind w:firstLine="540"/>
        <w:jc w:val="both"/>
      </w:pPr>
      <w:r>
        <w:t>средства республиканского бюджета Республики Дагестан - 10146,28 тыс. рублей;</w:t>
      </w:r>
    </w:p>
    <w:p w:rsidR="00B04A7E" w:rsidRDefault="00B04A7E">
      <w:pPr>
        <w:pStyle w:val="ConsPlusNormal"/>
        <w:ind w:firstLine="540"/>
        <w:jc w:val="both"/>
      </w:pPr>
      <w:r>
        <w:t>средства бюджетов муниципальных образований - 3314,49 тыс. рублей;</w:t>
      </w:r>
    </w:p>
    <w:p w:rsidR="00B04A7E" w:rsidRDefault="00B04A7E">
      <w:pPr>
        <w:pStyle w:val="ConsPlusNormal"/>
        <w:ind w:firstLine="540"/>
        <w:jc w:val="both"/>
      </w:pPr>
      <w:r>
        <w:t>в) в сфере культуры и искусства - 47103,88 тыс. рублей, в том числе:</w:t>
      </w:r>
    </w:p>
    <w:p w:rsidR="00B04A7E" w:rsidRDefault="00B04A7E">
      <w:pPr>
        <w:pStyle w:val="ConsPlusNormal"/>
        <w:ind w:firstLine="540"/>
        <w:jc w:val="both"/>
      </w:pPr>
      <w:r>
        <w:t>средства федерального бюджета, выделяемые Министерством труда и социальной защиты Российской Федерации, - 23551,94 тыс. рублей;</w:t>
      </w:r>
    </w:p>
    <w:p w:rsidR="00B04A7E" w:rsidRDefault="00B04A7E">
      <w:pPr>
        <w:pStyle w:val="ConsPlusNormal"/>
        <w:ind w:firstLine="540"/>
        <w:jc w:val="both"/>
      </w:pPr>
      <w:r>
        <w:t>средства республиканского бюджета Республики Дагестан - 16922,96 тыс. рублей;</w:t>
      </w:r>
    </w:p>
    <w:p w:rsidR="00B04A7E" w:rsidRDefault="00B04A7E">
      <w:pPr>
        <w:pStyle w:val="ConsPlusNormal"/>
        <w:ind w:firstLine="540"/>
        <w:jc w:val="both"/>
      </w:pPr>
      <w:r>
        <w:t>средства бюджетов муниципальных образований - 6628,98 тыс. рублей, из них:</w:t>
      </w:r>
    </w:p>
    <w:p w:rsidR="00B04A7E" w:rsidRDefault="00B04A7E">
      <w:pPr>
        <w:pStyle w:val="ConsPlusNormal"/>
        <w:ind w:firstLine="540"/>
        <w:jc w:val="both"/>
      </w:pPr>
      <w:r>
        <w:t>в 2014 году - 23551,94 тыс. рублей, в том числе:</w:t>
      </w:r>
    </w:p>
    <w:p w:rsidR="00B04A7E" w:rsidRDefault="00B04A7E">
      <w:pPr>
        <w:pStyle w:val="ConsPlusNormal"/>
        <w:ind w:firstLine="540"/>
        <w:jc w:val="both"/>
      </w:pPr>
      <w:r>
        <w:t>средства федерального бюджета, выделяемые Министерством труда и социальной защиты Российской Федерации, - 11775,97 тыс. рублей;</w:t>
      </w:r>
    </w:p>
    <w:p w:rsidR="00B04A7E" w:rsidRDefault="00B04A7E">
      <w:pPr>
        <w:pStyle w:val="ConsPlusNormal"/>
        <w:ind w:firstLine="540"/>
        <w:jc w:val="both"/>
      </w:pPr>
      <w:r>
        <w:t>средства республиканского бюджета Республики Дагестан - 8461,48 тыс. рублей;</w:t>
      </w:r>
    </w:p>
    <w:p w:rsidR="00B04A7E" w:rsidRDefault="00B04A7E">
      <w:pPr>
        <w:pStyle w:val="ConsPlusNormal"/>
        <w:ind w:firstLine="540"/>
        <w:jc w:val="both"/>
      </w:pPr>
      <w:r>
        <w:t>средства бюджетов муниципальных образований - 3314,49 тыс. рублей;</w:t>
      </w:r>
    </w:p>
    <w:p w:rsidR="00B04A7E" w:rsidRDefault="00B04A7E">
      <w:pPr>
        <w:pStyle w:val="ConsPlusNormal"/>
        <w:ind w:firstLine="540"/>
        <w:jc w:val="both"/>
      </w:pPr>
      <w:r>
        <w:t>в 2015 году - 23551,94 тыс. рублей, в том числе:</w:t>
      </w:r>
    </w:p>
    <w:p w:rsidR="00B04A7E" w:rsidRDefault="00B04A7E">
      <w:pPr>
        <w:pStyle w:val="ConsPlusNormal"/>
        <w:ind w:firstLine="540"/>
        <w:jc w:val="both"/>
      </w:pPr>
      <w:r>
        <w:t>средства федерального бюджета, выделяемые Министерством труда и социальной защиты Российской Федерации, - 11775,97 тыс. рублей;</w:t>
      </w:r>
    </w:p>
    <w:p w:rsidR="00B04A7E" w:rsidRDefault="00B04A7E">
      <w:pPr>
        <w:pStyle w:val="ConsPlusNormal"/>
        <w:ind w:firstLine="540"/>
        <w:jc w:val="both"/>
      </w:pPr>
      <w:r>
        <w:t>средства республиканского бюджета Республики Дагестан - 8461,48 тыс. рублей;</w:t>
      </w:r>
    </w:p>
    <w:p w:rsidR="00B04A7E" w:rsidRDefault="00B04A7E">
      <w:pPr>
        <w:pStyle w:val="ConsPlusNormal"/>
        <w:ind w:firstLine="540"/>
        <w:jc w:val="both"/>
      </w:pPr>
      <w:r>
        <w:t>средства бюджетов муниципальных образований - 3314,49 тыс. рублей;</w:t>
      </w:r>
    </w:p>
    <w:p w:rsidR="00B04A7E" w:rsidRDefault="00B04A7E">
      <w:pPr>
        <w:pStyle w:val="ConsPlusNormal"/>
        <w:ind w:firstLine="540"/>
        <w:jc w:val="both"/>
      </w:pPr>
      <w:r>
        <w:t>г) в сфере образования - 68152,02 тыс. рублей, в том числе:</w:t>
      </w:r>
    </w:p>
    <w:p w:rsidR="00B04A7E" w:rsidRDefault="00B04A7E">
      <w:pPr>
        <w:pStyle w:val="ConsPlusNormal"/>
        <w:ind w:firstLine="540"/>
        <w:jc w:val="both"/>
      </w:pPr>
      <w:r>
        <w:t>средства федерального бюджета - 33881,26 тыс. рублей (28881,26 тыс. рублей, выделяемые Министерством образования и науки Российской Федерации, и 5000,0 тыс. рублей, выделяемые Министерством труда и социальной защиты Российской Федерации);</w:t>
      </w:r>
    </w:p>
    <w:p w:rsidR="00B04A7E" w:rsidRDefault="00B04A7E">
      <w:pPr>
        <w:pStyle w:val="ConsPlusNormal"/>
        <w:ind w:firstLine="540"/>
        <w:jc w:val="both"/>
      </w:pPr>
      <w:r>
        <w:t>средства республиканского бюджета Республики Дагестан - 27641,78 тыс. рублей;</w:t>
      </w:r>
    </w:p>
    <w:p w:rsidR="00B04A7E" w:rsidRDefault="00B04A7E">
      <w:pPr>
        <w:pStyle w:val="ConsPlusNormal"/>
        <w:ind w:firstLine="540"/>
        <w:jc w:val="both"/>
      </w:pPr>
      <w:r>
        <w:t>средства бюджетов муниципальных образований - 6628,98 тыс. рублей, из них:</w:t>
      </w:r>
    </w:p>
    <w:p w:rsidR="00B04A7E" w:rsidRDefault="00B04A7E">
      <w:pPr>
        <w:pStyle w:val="ConsPlusNormal"/>
        <w:ind w:firstLine="540"/>
        <w:jc w:val="both"/>
      </w:pPr>
      <w:r>
        <w:t>в 2014 году - 34076,01 тыс. рублей, в том числе:</w:t>
      </w:r>
    </w:p>
    <w:p w:rsidR="00B04A7E" w:rsidRDefault="00B04A7E">
      <w:pPr>
        <w:pStyle w:val="ConsPlusNormal"/>
        <w:ind w:firstLine="540"/>
        <w:jc w:val="both"/>
      </w:pPr>
      <w:r>
        <w:t>средства федерального бюджета - 16940,63 тыс. рублей (14440,63 тыс. рублей, выделяемые Министерством образования и науки Российской Федерации, и 2500,0 тыс. рублей, выделяемые Министерством труда и социальной защиты Российской Федерации);</w:t>
      </w:r>
    </w:p>
    <w:p w:rsidR="00B04A7E" w:rsidRDefault="00B04A7E">
      <w:pPr>
        <w:pStyle w:val="ConsPlusNormal"/>
        <w:ind w:firstLine="540"/>
        <w:jc w:val="both"/>
      </w:pPr>
      <w:r>
        <w:t>средства республиканского бюджета Республики Дагестан - 13820,89 тыс. рублей;</w:t>
      </w:r>
    </w:p>
    <w:p w:rsidR="00B04A7E" w:rsidRDefault="00B04A7E">
      <w:pPr>
        <w:pStyle w:val="ConsPlusNormal"/>
        <w:ind w:firstLine="540"/>
        <w:jc w:val="both"/>
      </w:pPr>
      <w:r>
        <w:t>средства бюджетов муниципальных образований - 3314,49 тыс. рублей;</w:t>
      </w:r>
    </w:p>
    <w:p w:rsidR="00B04A7E" w:rsidRDefault="00B04A7E">
      <w:pPr>
        <w:pStyle w:val="ConsPlusNormal"/>
        <w:ind w:firstLine="540"/>
        <w:jc w:val="both"/>
      </w:pPr>
      <w:r>
        <w:t>в 2015 году - 34076,01 тыс. рублей, в том числе:</w:t>
      </w:r>
    </w:p>
    <w:p w:rsidR="00B04A7E" w:rsidRDefault="00B04A7E">
      <w:pPr>
        <w:pStyle w:val="ConsPlusNormal"/>
        <w:ind w:firstLine="540"/>
        <w:jc w:val="both"/>
      </w:pPr>
      <w:r>
        <w:t>средства федерального бюджета - 16940,63 тыс. рублей (14440,63 тыс. рублей, выделяемые Министерством образования и науки Российской Федерации, и 2500,0 тыс. рублей, выделяемые Министерством труда и социальной защиты Российской Федерации);</w:t>
      </w:r>
    </w:p>
    <w:p w:rsidR="00B04A7E" w:rsidRDefault="00B04A7E">
      <w:pPr>
        <w:pStyle w:val="ConsPlusNormal"/>
        <w:ind w:firstLine="540"/>
        <w:jc w:val="both"/>
      </w:pPr>
      <w:r>
        <w:t>средства республиканского бюджета Республики Дагестан - 13820,89 тыс. рублей;</w:t>
      </w:r>
    </w:p>
    <w:p w:rsidR="00B04A7E" w:rsidRDefault="00B04A7E">
      <w:pPr>
        <w:pStyle w:val="ConsPlusNormal"/>
        <w:ind w:firstLine="540"/>
        <w:jc w:val="both"/>
      </w:pPr>
      <w:r>
        <w:t>средства бюджетов муниципальных образований - 3314,49 тыс. рублей;</w:t>
      </w:r>
    </w:p>
    <w:p w:rsidR="00B04A7E" w:rsidRDefault="00B04A7E">
      <w:pPr>
        <w:pStyle w:val="ConsPlusNormal"/>
        <w:ind w:firstLine="540"/>
        <w:jc w:val="both"/>
      </w:pPr>
      <w:r>
        <w:t>д) в сфере социальной защиты населения - 47103,88 тыс. рублей, в том числе:</w:t>
      </w:r>
    </w:p>
    <w:p w:rsidR="00B04A7E" w:rsidRDefault="00B04A7E">
      <w:pPr>
        <w:pStyle w:val="ConsPlusNormal"/>
        <w:ind w:firstLine="540"/>
        <w:jc w:val="both"/>
      </w:pPr>
      <w:r>
        <w:t>средства федерального бюджета, выделяемые Министерством труда и социальной защиты Российской Федерации, - 17151,94 тыс. рублей;</w:t>
      </w:r>
    </w:p>
    <w:p w:rsidR="00B04A7E" w:rsidRDefault="00B04A7E">
      <w:pPr>
        <w:pStyle w:val="ConsPlusNormal"/>
        <w:ind w:firstLine="540"/>
        <w:jc w:val="both"/>
      </w:pPr>
      <w:r>
        <w:t>средства республиканского бюджета Республики Дагестан - 29951,94 тыс. рублей;</w:t>
      </w:r>
    </w:p>
    <w:p w:rsidR="00B04A7E" w:rsidRDefault="00B04A7E">
      <w:pPr>
        <w:pStyle w:val="ConsPlusNormal"/>
        <w:ind w:firstLine="540"/>
        <w:jc w:val="both"/>
      </w:pPr>
      <w:r>
        <w:t>из них:</w:t>
      </w:r>
    </w:p>
    <w:p w:rsidR="00B04A7E" w:rsidRDefault="00B04A7E">
      <w:pPr>
        <w:pStyle w:val="ConsPlusNormal"/>
        <w:ind w:firstLine="540"/>
        <w:jc w:val="both"/>
      </w:pPr>
      <w:r>
        <w:t>в 2014 году - 23551,94 тыс. рублей, в том числе:</w:t>
      </w:r>
    </w:p>
    <w:p w:rsidR="00B04A7E" w:rsidRDefault="00B04A7E">
      <w:pPr>
        <w:pStyle w:val="ConsPlusNormal"/>
        <w:ind w:firstLine="540"/>
        <w:jc w:val="both"/>
      </w:pPr>
      <w:r>
        <w:t>средства федерального бюджета, выделяемые Министерством труда и социальной защиты Российской Федерации, - 8575,97 тыс. рублей;</w:t>
      </w:r>
    </w:p>
    <w:p w:rsidR="00B04A7E" w:rsidRDefault="00B04A7E">
      <w:pPr>
        <w:pStyle w:val="ConsPlusNormal"/>
        <w:ind w:firstLine="540"/>
        <w:jc w:val="both"/>
      </w:pPr>
      <w:r>
        <w:t>средства республиканского бюджета Республики Дагестан - 14975,97 тыс. рублей;</w:t>
      </w:r>
    </w:p>
    <w:p w:rsidR="00B04A7E" w:rsidRDefault="00B04A7E">
      <w:pPr>
        <w:pStyle w:val="ConsPlusNormal"/>
        <w:ind w:firstLine="540"/>
        <w:jc w:val="both"/>
      </w:pPr>
      <w:r>
        <w:t>в 2015 году - 23551,94 тыс. рублей, в том числе:</w:t>
      </w:r>
    </w:p>
    <w:p w:rsidR="00B04A7E" w:rsidRDefault="00B04A7E">
      <w:pPr>
        <w:pStyle w:val="ConsPlusNormal"/>
        <w:ind w:firstLine="540"/>
        <w:jc w:val="both"/>
      </w:pPr>
      <w:r>
        <w:lastRenderedPageBreak/>
        <w:t>средства федерального бюджета, выделяемые Министерством труда и социальной защиты Российской Федерации, - 8575,97 тыс. рублей;</w:t>
      </w:r>
    </w:p>
    <w:p w:rsidR="00B04A7E" w:rsidRDefault="00B04A7E">
      <w:pPr>
        <w:pStyle w:val="ConsPlusNormal"/>
        <w:ind w:firstLine="540"/>
        <w:jc w:val="both"/>
      </w:pPr>
      <w:r>
        <w:t>средства республиканского бюджета Республики Дагестан - 14975,97 тыс. рублей;</w:t>
      </w:r>
    </w:p>
    <w:p w:rsidR="00B04A7E" w:rsidRDefault="00B04A7E">
      <w:pPr>
        <w:pStyle w:val="ConsPlusNormal"/>
        <w:ind w:firstLine="540"/>
        <w:jc w:val="both"/>
      </w:pPr>
      <w:r>
        <w:t>е) в сфере информации и связи - 21600,00 тыс. рублей, в том числе:</w:t>
      </w:r>
    </w:p>
    <w:p w:rsidR="00B04A7E" w:rsidRDefault="00B04A7E">
      <w:pPr>
        <w:pStyle w:val="ConsPlusNormal"/>
        <w:ind w:firstLine="540"/>
        <w:jc w:val="both"/>
      </w:pPr>
      <w:r>
        <w:t>средства федерального бюджета, выделяемые Министерством труда и социальной защиты Российской Федерации, - 7700,00 тыс. рублей;</w:t>
      </w:r>
    </w:p>
    <w:p w:rsidR="00B04A7E" w:rsidRDefault="00B04A7E">
      <w:pPr>
        <w:pStyle w:val="ConsPlusNormal"/>
        <w:ind w:firstLine="540"/>
        <w:jc w:val="both"/>
      </w:pPr>
      <w:r>
        <w:t>средства республиканского бюджета Республики Дагестан - 13900,00 тыс. рублей;</w:t>
      </w:r>
    </w:p>
    <w:p w:rsidR="00B04A7E" w:rsidRDefault="00B04A7E">
      <w:pPr>
        <w:pStyle w:val="ConsPlusNormal"/>
        <w:ind w:firstLine="540"/>
        <w:jc w:val="both"/>
      </w:pPr>
      <w:r>
        <w:t>из них:</w:t>
      </w:r>
    </w:p>
    <w:p w:rsidR="00B04A7E" w:rsidRDefault="00B04A7E">
      <w:pPr>
        <w:pStyle w:val="ConsPlusNormal"/>
        <w:ind w:firstLine="540"/>
        <w:jc w:val="both"/>
      </w:pPr>
      <w:r>
        <w:t>в 2014 году - 10800,00 тыс. рублей, в том числе:</w:t>
      </w:r>
    </w:p>
    <w:p w:rsidR="00B04A7E" w:rsidRDefault="00B04A7E">
      <w:pPr>
        <w:pStyle w:val="ConsPlusNormal"/>
        <w:ind w:firstLine="540"/>
        <w:jc w:val="both"/>
      </w:pPr>
      <w:r>
        <w:t>средства федерального бюджета, выделяемые Министерством труда и социальной защиты Российской Федерации, - 3850,00 тыс. рублей;</w:t>
      </w:r>
    </w:p>
    <w:p w:rsidR="00B04A7E" w:rsidRDefault="00B04A7E">
      <w:pPr>
        <w:pStyle w:val="ConsPlusNormal"/>
        <w:ind w:firstLine="540"/>
        <w:jc w:val="both"/>
      </w:pPr>
      <w:r>
        <w:t>средства республиканского бюджета Республики Дагестан - 6950,00 тыс. рублей;</w:t>
      </w:r>
    </w:p>
    <w:p w:rsidR="00B04A7E" w:rsidRDefault="00B04A7E">
      <w:pPr>
        <w:pStyle w:val="ConsPlusNormal"/>
        <w:ind w:firstLine="540"/>
        <w:jc w:val="both"/>
      </w:pPr>
      <w:r>
        <w:t>в 2015 году - 10800,00 тыс. рублей, в том числе:</w:t>
      </w:r>
    </w:p>
    <w:p w:rsidR="00B04A7E" w:rsidRDefault="00B04A7E">
      <w:pPr>
        <w:pStyle w:val="ConsPlusNormal"/>
        <w:ind w:firstLine="540"/>
        <w:jc w:val="both"/>
      </w:pPr>
      <w:r>
        <w:t>средства федерального бюджета, выделяемые Министерством труда и социальной защиты Российской Федерации, - 3850,00 тыс. рублей;</w:t>
      </w:r>
    </w:p>
    <w:p w:rsidR="00B04A7E" w:rsidRDefault="00B04A7E">
      <w:pPr>
        <w:pStyle w:val="ConsPlusNormal"/>
        <w:ind w:firstLine="540"/>
        <w:jc w:val="both"/>
      </w:pPr>
      <w:r>
        <w:t>средства республиканского бюджета Республики Дагестан - 6950,00 тыс. рублей;</w:t>
      </w:r>
    </w:p>
    <w:p w:rsidR="00B04A7E" w:rsidRDefault="00B04A7E">
      <w:pPr>
        <w:pStyle w:val="ConsPlusNormal"/>
        <w:ind w:firstLine="540"/>
        <w:jc w:val="both"/>
      </w:pPr>
      <w:r>
        <w:t>ж) в сфере транспорта - 68152,04 тыс. рублей, в том числе:</w:t>
      </w:r>
    </w:p>
    <w:p w:rsidR="00B04A7E" w:rsidRDefault="00B04A7E">
      <w:pPr>
        <w:pStyle w:val="ConsPlusNormal"/>
        <w:ind w:firstLine="540"/>
        <w:jc w:val="both"/>
      </w:pPr>
      <w:r>
        <w:t>средства федерального бюджета, выделяемые Министерством труда и социальной защиты Российской Федерации, - 34076,02 тыс. рублей;</w:t>
      </w:r>
    </w:p>
    <w:p w:rsidR="00B04A7E" w:rsidRDefault="00B04A7E">
      <w:pPr>
        <w:pStyle w:val="ConsPlusNormal"/>
        <w:ind w:firstLine="540"/>
        <w:jc w:val="both"/>
      </w:pPr>
      <w:r>
        <w:t>средства республиканского бюджета Республики Дагестан - 34076,02 тыс. рублей;</w:t>
      </w:r>
    </w:p>
    <w:p w:rsidR="00B04A7E" w:rsidRDefault="00B04A7E">
      <w:pPr>
        <w:pStyle w:val="ConsPlusNormal"/>
        <w:ind w:firstLine="540"/>
        <w:jc w:val="both"/>
      </w:pPr>
      <w:r>
        <w:t>из них:</w:t>
      </w:r>
    </w:p>
    <w:p w:rsidR="00B04A7E" w:rsidRDefault="00B04A7E">
      <w:pPr>
        <w:pStyle w:val="ConsPlusNormal"/>
        <w:ind w:firstLine="540"/>
        <w:jc w:val="both"/>
      </w:pPr>
      <w:r>
        <w:t>в 2014 году - 34076,02 тыс. рублей, в том числе:</w:t>
      </w:r>
    </w:p>
    <w:p w:rsidR="00B04A7E" w:rsidRDefault="00B04A7E">
      <w:pPr>
        <w:pStyle w:val="ConsPlusNormal"/>
        <w:ind w:firstLine="540"/>
        <w:jc w:val="both"/>
      </w:pPr>
      <w:r>
        <w:t>средства федерального бюджета, выделяемые Министерством труда и социальной защиты Российской Федерации, - 17038,01 тыс. рублей;</w:t>
      </w:r>
    </w:p>
    <w:p w:rsidR="00B04A7E" w:rsidRDefault="00B04A7E">
      <w:pPr>
        <w:pStyle w:val="ConsPlusNormal"/>
        <w:ind w:firstLine="540"/>
        <w:jc w:val="both"/>
      </w:pPr>
      <w:r>
        <w:t>средства республиканского бюджета Республики Дагестан - 17038,01 тыс. рублей;</w:t>
      </w:r>
    </w:p>
    <w:p w:rsidR="00B04A7E" w:rsidRDefault="00B04A7E">
      <w:pPr>
        <w:pStyle w:val="ConsPlusNormal"/>
        <w:ind w:firstLine="540"/>
        <w:jc w:val="both"/>
      </w:pPr>
      <w:r>
        <w:t>в 2015 году - 34076,02 тыс. рублей, в том числе:</w:t>
      </w:r>
    </w:p>
    <w:p w:rsidR="00B04A7E" w:rsidRDefault="00B04A7E">
      <w:pPr>
        <w:pStyle w:val="ConsPlusNormal"/>
        <w:ind w:firstLine="540"/>
        <w:jc w:val="both"/>
      </w:pPr>
      <w:r>
        <w:t>средства федерального бюджета, выделяемые Министерством труда и социальной защиты Российской Федерации, - 17038,01 тыс. рублей;</w:t>
      </w:r>
    </w:p>
    <w:p w:rsidR="00B04A7E" w:rsidRDefault="00B04A7E">
      <w:pPr>
        <w:pStyle w:val="ConsPlusNormal"/>
        <w:ind w:firstLine="540"/>
        <w:jc w:val="both"/>
      </w:pPr>
      <w:r>
        <w:t>средства республиканского бюджета Республики Дагестан - 17038,01 тыс. рублей.</w:t>
      </w:r>
    </w:p>
    <w:p w:rsidR="00B04A7E" w:rsidRDefault="00B04A7E">
      <w:pPr>
        <w:pStyle w:val="ConsPlusNormal"/>
        <w:ind w:firstLine="540"/>
        <w:jc w:val="both"/>
      </w:pPr>
      <w:r>
        <w:t>Объем средств бюджетов различного уровня, предусмотренных на реализацию мероприятий Программы, позволит выполнить установленные значения показателей (индикаторов) Программы, соответствующие аналогичным показателям (индикаторам) Государственной программы.</w:t>
      </w:r>
    </w:p>
    <w:p w:rsidR="00B04A7E" w:rsidRDefault="00B04A7E">
      <w:pPr>
        <w:pStyle w:val="ConsPlusNormal"/>
        <w:ind w:firstLine="540"/>
        <w:jc w:val="both"/>
      </w:pPr>
      <w:r>
        <w:t>Объемы финансовых средств, направляемых на реализацию Программы, носят прогнозный характер и подлежат ежегодному уточнению в установленном порядке при формировании проекта республиканского бюджета Республики Дагестан на соответствующий финансовый год и на плановый период с учетом объемов субсидий, выделяемых на реализацию Программы из федерального бюджета, а также возможностей республиканского бюджета Республики Дагестан и бюджетов муниципальных образований.</w:t>
      </w:r>
    </w:p>
    <w:p w:rsidR="00B04A7E" w:rsidRDefault="00B04A7E">
      <w:pPr>
        <w:pStyle w:val="ConsPlusNormal"/>
        <w:ind w:firstLine="540"/>
        <w:jc w:val="both"/>
      </w:pPr>
      <w:r>
        <w:t>Средства федерального бюджета, предусмотренные на софинансирование расходов по реализации мероприятий, включенных в Программу, предоставляются в виде субсидий республиканскому бюджету Республики Дагестан в соответствии с постановлением Правительства Российской Федерации от 26 ноября 2012 г. N 1225 "О предоставлении субсидий из федерального бюджета на реализацию мероприятий государственной программы Российской Федерации "Доступная среда" на 2011-2015 годы и признании утратившими силу некоторых постановлений Правительства Российской Федерации" при условии использования Республикой Дагестан на цели реализации Программы собственных и привлеченных средств в размере не менее 50 процентов общего объема финансирования.</w:t>
      </w:r>
    </w:p>
    <w:p w:rsidR="00B04A7E" w:rsidRDefault="00B04A7E">
      <w:pPr>
        <w:pStyle w:val="ConsPlusNormal"/>
        <w:ind w:firstLine="540"/>
        <w:jc w:val="both"/>
      </w:pPr>
      <w:r>
        <w:t>При условии получения субсидий из федерального бюджета в порядке софинансирования расходов на реализацию мероприятий, включенных в Программу, порядок предоставления субсидий, контроля за их использованием и исполнением соответствующих мероприятий Программы определяется соглашением, заключаемым между Министерством труда и социальной защиты Российской Федерации и Правительством Республики Дагестан.</w:t>
      </w:r>
    </w:p>
    <w:p w:rsidR="00B04A7E" w:rsidRDefault="00B04A7E">
      <w:pPr>
        <w:pStyle w:val="ConsPlusNormal"/>
        <w:ind w:firstLine="540"/>
        <w:jc w:val="both"/>
      </w:pPr>
      <w:r>
        <w:t>В случае если в реализации мероприятий Программы принимают участие органы местного самоуправления, Министерство труда и социального развития Республики Дагестан по поручению Правительства Республики Дагестан заключает соответствующие соглашения с органами местного самоуправления при условии использования ими на цели реализации мероприятий Программы собственных и привлеченных средств в размере не менее 50 процентов общего объема финансирования мероприятий Программы, в реализации которых они участвуют.</w:t>
      </w:r>
    </w:p>
    <w:p w:rsidR="00B04A7E" w:rsidRDefault="00B04A7E">
      <w:pPr>
        <w:pStyle w:val="ConsPlusNormal"/>
        <w:ind w:firstLine="540"/>
        <w:jc w:val="both"/>
      </w:pPr>
      <w:r>
        <w:t xml:space="preserve">Планирование бюджетных ассигнований на каждую приоритетную сферу жизнедеятельности (здравоохранение, физическая культура и спорт, культура и искусство, образование, социальная защита населения, информация и связь, транспорт и дорожно-транспортная инфраструктура) осуществлено с учетом представленных заинтересованными органами исполнительной власти, органами местного самоуправления предложений, подготовленных на основе соответствующих </w:t>
      </w:r>
      <w:r>
        <w:lastRenderedPageBreak/>
        <w:t>расчетов и проектно-сметной документации исходя из существующей потребности и с учетом принятых ранее соответствующими республиканскими профильными министерствами и ведомствами, органами местного самоуправления за счет средств текущего финансирования мер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в Республике Дагестан.</w:t>
      </w:r>
    </w:p>
    <w:p w:rsidR="00B04A7E" w:rsidRDefault="00B04A7E">
      <w:pPr>
        <w:pStyle w:val="ConsPlusNormal"/>
        <w:ind w:firstLine="540"/>
        <w:jc w:val="both"/>
      </w:pPr>
      <w:r>
        <w:t>При этом в процентном соотношении объемы средств на каждую приоритетную сферу жизнедеятельности от общего объема средств, предусмотренных на реализацию Программы, составят:</w:t>
      </w:r>
    </w:p>
    <w:p w:rsidR="00B04A7E" w:rsidRDefault="00B04A7E">
      <w:pPr>
        <w:pStyle w:val="ConsPlusNormal"/>
        <w:ind w:firstLine="540"/>
        <w:jc w:val="both"/>
      </w:pPr>
      <w:r>
        <w:t>здравоохранение - 10,27 проц.;</w:t>
      </w:r>
    </w:p>
    <w:p w:rsidR="00B04A7E" w:rsidRDefault="00B04A7E">
      <w:pPr>
        <w:pStyle w:val="ConsPlusNormal"/>
        <w:ind w:firstLine="540"/>
        <w:jc w:val="both"/>
      </w:pPr>
      <w:r>
        <w:t>физическая культура и спорт - 15,74 проц.;</w:t>
      </w:r>
    </w:p>
    <w:p w:rsidR="00B04A7E" w:rsidRDefault="00B04A7E">
      <w:pPr>
        <w:pStyle w:val="ConsPlusNormal"/>
        <w:ind w:firstLine="540"/>
        <w:jc w:val="both"/>
      </w:pPr>
      <w:r>
        <w:t>культура и искусство - 13,82 проц.;</w:t>
      </w:r>
    </w:p>
    <w:p w:rsidR="00B04A7E" w:rsidRDefault="00B04A7E">
      <w:pPr>
        <w:pStyle w:val="ConsPlusNormal"/>
        <w:ind w:firstLine="540"/>
        <w:jc w:val="both"/>
      </w:pPr>
      <w:r>
        <w:t>образование - 20,0 проц.;</w:t>
      </w:r>
    </w:p>
    <w:p w:rsidR="00B04A7E" w:rsidRDefault="00B04A7E">
      <w:pPr>
        <w:pStyle w:val="ConsPlusNormal"/>
        <w:ind w:firstLine="540"/>
        <w:jc w:val="both"/>
      </w:pPr>
      <w:r>
        <w:t>социальная защита населения - 13,82 проц.;</w:t>
      </w:r>
    </w:p>
    <w:p w:rsidR="00B04A7E" w:rsidRDefault="00B04A7E">
      <w:pPr>
        <w:pStyle w:val="ConsPlusNormal"/>
        <w:ind w:firstLine="540"/>
        <w:jc w:val="both"/>
      </w:pPr>
      <w:r>
        <w:t>информация и связь - 6,34 проц.;</w:t>
      </w:r>
    </w:p>
    <w:p w:rsidR="00B04A7E" w:rsidRDefault="00B04A7E">
      <w:pPr>
        <w:pStyle w:val="ConsPlusNormal"/>
        <w:ind w:firstLine="540"/>
        <w:jc w:val="both"/>
      </w:pPr>
      <w:r>
        <w:t>транспорт и дорожно-транспортная инфраструктура - 20,0 процента.</w:t>
      </w:r>
    </w:p>
    <w:p w:rsidR="00B04A7E" w:rsidRDefault="00B04A7E">
      <w:pPr>
        <w:pStyle w:val="ConsPlusNormal"/>
        <w:ind w:firstLine="540"/>
        <w:jc w:val="both"/>
      </w:pPr>
      <w:r>
        <w:t>С учетом запланированного на 2014-2015 годы распределения бюджетных ассигнований на каждую приоритетную сферу жизнедеятельности обеспечена необходимая потребность в средствах на реализацию программных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в Республике Дагестан.</w:t>
      </w:r>
    </w:p>
    <w:p w:rsidR="00B04A7E" w:rsidRDefault="00B04A7E">
      <w:pPr>
        <w:pStyle w:val="ConsPlusNormal"/>
        <w:ind w:firstLine="540"/>
        <w:jc w:val="both"/>
      </w:pPr>
      <w:r>
        <w:t>Объем ресурсного обеспечения Программы приведен в приложении N 3 к Программе.</w:t>
      </w:r>
    </w:p>
    <w:p w:rsidR="00B04A7E" w:rsidRDefault="00B04A7E">
      <w:pPr>
        <w:pStyle w:val="ConsPlusNormal"/>
        <w:ind w:firstLine="540"/>
        <w:jc w:val="both"/>
      </w:pPr>
      <w:r>
        <w:t>Объемы и источники финансирования Программы приведены в приложении N 4 к Программе.</w:t>
      </w: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jc w:val="center"/>
        <w:outlineLvl w:val="1"/>
      </w:pPr>
      <w:r>
        <w:t>6. Управление и контроль за реализацией Программы</w:t>
      </w: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ind w:firstLine="540"/>
        <w:jc w:val="both"/>
      </w:pPr>
      <w:r>
        <w:t>Организацию исполнения мероприятий Программы, текущее управление, координацию работ соисполнителей и контроль за ходом реализации Программы (в том числе оценку достижения целевых показателей (индикаторов)) осуществляет ответственный исполнитель Программы.</w:t>
      </w:r>
    </w:p>
    <w:p w:rsidR="00B04A7E" w:rsidRDefault="00B04A7E">
      <w:pPr>
        <w:pStyle w:val="ConsPlusNormal"/>
        <w:ind w:firstLine="540"/>
        <w:jc w:val="both"/>
      </w:pPr>
      <w:r>
        <w:t>Ответственный исполнитель Программы разрабатывает в пределах своей компетенции нормативные правовые акты, необходимые для реализации Программы.</w:t>
      </w:r>
    </w:p>
    <w:p w:rsidR="00B04A7E" w:rsidRDefault="00B04A7E">
      <w:pPr>
        <w:pStyle w:val="ConsPlusNormal"/>
        <w:ind w:firstLine="540"/>
        <w:jc w:val="both"/>
      </w:pPr>
      <w:r>
        <w:t>Обеспечение управления Программой, контроль и оценку ее реализации осуществляет Координационный совет по вопросам реализации органами исполнительной власти Республики Дагестан, органами местного самоуправления и общественными организациями инвалидов нормативных требований по обеспечению доступности приоритетных объектов и услуг в приоритетных сферах жизнедеятельности инвалидов и других маломобильных групп населения, созданный решением Правительства Республики Дагестан.</w:t>
      </w:r>
    </w:p>
    <w:p w:rsidR="00B04A7E" w:rsidRDefault="00B04A7E">
      <w:pPr>
        <w:pStyle w:val="ConsPlusNormal"/>
        <w:ind w:firstLine="540"/>
        <w:jc w:val="both"/>
      </w:pPr>
      <w:r>
        <w:t>Координационный совет осуществляет:</w:t>
      </w:r>
    </w:p>
    <w:p w:rsidR="00B04A7E" w:rsidRDefault="00B04A7E">
      <w:pPr>
        <w:pStyle w:val="ConsPlusNormal"/>
        <w:ind w:firstLine="540"/>
        <w:jc w:val="both"/>
      </w:pPr>
      <w:r>
        <w:t>координацию деятельности органов исполнительной власти Республики Дагестан, органов местного самоуправления, общественных организаций инвалидов и иных органов и организаций по вопросам формирования доступной среды жизнедеятельности для инвалидов и других МГН;</w:t>
      </w:r>
    </w:p>
    <w:p w:rsidR="00B04A7E" w:rsidRDefault="00B04A7E">
      <w:pPr>
        <w:pStyle w:val="ConsPlusNormal"/>
        <w:ind w:firstLine="540"/>
        <w:jc w:val="both"/>
      </w:pPr>
      <w:r>
        <w:t>анализ результатов выполнения мероприятий по формированию доступной среды жизнедеятельности для инвалидов и других МГН;</w:t>
      </w:r>
    </w:p>
    <w:p w:rsidR="00B04A7E" w:rsidRDefault="00B04A7E">
      <w:pPr>
        <w:pStyle w:val="ConsPlusNormal"/>
        <w:ind w:firstLine="540"/>
        <w:jc w:val="both"/>
      </w:pPr>
      <w:r>
        <w:t>принятие решений с учетом информации, поступающей от органов исполнительной власти Республики Дагестан, органов местного самоуправления, общественных организаций инвалидов, иных органов и организаций и граждан по вопросам, связанным с формированием доступной среды жизнедеятельности для инвалидов и других МГН, и разработку рекомендаций органам исполнительной власти Республики Дагестан, органам местного самоуправления по совершенствованию работы в данном направлении.</w:t>
      </w:r>
    </w:p>
    <w:p w:rsidR="00B04A7E" w:rsidRDefault="00B04A7E">
      <w:pPr>
        <w:pStyle w:val="ConsPlusNormal"/>
        <w:ind w:firstLine="540"/>
        <w:jc w:val="both"/>
      </w:pPr>
      <w:r>
        <w:t>Отбор исполнителей работ по реализации мероприятий Программы осуществляется в установленном законодательством Российской Федерации порядке путем размещения заказов на поставки товаров, выполнение работ, оказание услуг и заключения соответствующих контрактов.</w:t>
      </w:r>
    </w:p>
    <w:p w:rsidR="00B04A7E" w:rsidRDefault="00B04A7E">
      <w:pPr>
        <w:pStyle w:val="ConsPlusNormal"/>
        <w:ind w:firstLine="540"/>
        <w:jc w:val="both"/>
      </w:pPr>
      <w:r>
        <w:t>Принятие управленческих решений в рамках реализации Программы осуществляется с учетом информации, поступающей от исполнителей Программы.</w:t>
      </w:r>
    </w:p>
    <w:p w:rsidR="00B04A7E" w:rsidRDefault="00B04A7E">
      <w:pPr>
        <w:pStyle w:val="ConsPlusNormal"/>
        <w:ind w:firstLine="540"/>
        <w:jc w:val="both"/>
      </w:pPr>
      <w:r>
        <w:t>Ответственный исполнитель Программы:</w:t>
      </w:r>
    </w:p>
    <w:p w:rsidR="00B04A7E" w:rsidRDefault="00B04A7E">
      <w:pPr>
        <w:pStyle w:val="ConsPlusNormal"/>
        <w:ind w:firstLine="540"/>
        <w:jc w:val="both"/>
      </w:pPr>
      <w:r>
        <w:t>обеспечивает координацию деятельности и взаимодействие всех соисполнителей Программы, анализ и обобщение результатов их деятельности;</w:t>
      </w:r>
    </w:p>
    <w:p w:rsidR="00B04A7E" w:rsidRDefault="00B04A7E">
      <w:pPr>
        <w:pStyle w:val="ConsPlusNormal"/>
        <w:ind w:firstLine="540"/>
        <w:jc w:val="both"/>
      </w:pPr>
      <w:r>
        <w:t>осуществляет ведение ежеквартальной отчетности о ходе реализации Программы;</w:t>
      </w:r>
    </w:p>
    <w:p w:rsidR="00B04A7E" w:rsidRDefault="00B04A7E">
      <w:pPr>
        <w:pStyle w:val="ConsPlusNormal"/>
        <w:ind w:firstLine="540"/>
        <w:jc w:val="both"/>
      </w:pPr>
      <w:r>
        <w:t>подготавливает ежегодно доклад о ходе реализации Программы и об оценке ее эффективности в Правительство Республики Дагестан;</w:t>
      </w:r>
    </w:p>
    <w:p w:rsidR="00B04A7E" w:rsidRDefault="00B04A7E">
      <w:pPr>
        <w:pStyle w:val="ConsPlusNormal"/>
        <w:ind w:firstLine="540"/>
        <w:jc w:val="both"/>
      </w:pPr>
      <w:r>
        <w:t>подготавливает ежегодно в установленном порядке предложения по уточнению перечня программных мероприятий на очередной финансовый год;</w:t>
      </w:r>
    </w:p>
    <w:p w:rsidR="00B04A7E" w:rsidRDefault="00B04A7E">
      <w:pPr>
        <w:pStyle w:val="ConsPlusNormal"/>
        <w:ind w:firstLine="540"/>
        <w:jc w:val="both"/>
      </w:pPr>
      <w:r>
        <w:lastRenderedPageBreak/>
        <w:t>уточняет затраты по программным мероприятиям, а также механизм реализации Программы;</w:t>
      </w:r>
    </w:p>
    <w:p w:rsidR="00B04A7E" w:rsidRDefault="00B04A7E">
      <w:pPr>
        <w:pStyle w:val="ConsPlusNormal"/>
        <w:ind w:firstLine="540"/>
        <w:jc w:val="both"/>
      </w:pPr>
      <w:r>
        <w:t>согласовывает с основными участниками Программы возможные сроки выполнения мероприятий, объемы и источники финансирования;</w:t>
      </w:r>
    </w:p>
    <w:p w:rsidR="00B04A7E" w:rsidRDefault="00B04A7E">
      <w:pPr>
        <w:pStyle w:val="ConsPlusNormal"/>
        <w:ind w:firstLine="540"/>
        <w:jc w:val="both"/>
      </w:pPr>
      <w:r>
        <w:t>выявляет технические и организационные проблемы в ходе реализации Программы и разрабатывает предложения по их решению;</w:t>
      </w:r>
    </w:p>
    <w:p w:rsidR="00B04A7E" w:rsidRDefault="00B04A7E">
      <w:pPr>
        <w:pStyle w:val="ConsPlusNormal"/>
        <w:ind w:firstLine="540"/>
        <w:jc w:val="both"/>
      </w:pPr>
      <w:r>
        <w:t>организует размещение в электронном виде информации о ходе и результатах реализации Программы;</w:t>
      </w:r>
    </w:p>
    <w:p w:rsidR="00B04A7E" w:rsidRDefault="00B04A7E">
      <w:pPr>
        <w:pStyle w:val="ConsPlusNormal"/>
        <w:ind w:firstLine="540"/>
        <w:jc w:val="both"/>
      </w:pPr>
      <w:r>
        <w:t>взаимодействует со средствами массовой информации по вопросам освещения хода реализации Программы.</w:t>
      </w:r>
    </w:p>
    <w:p w:rsidR="00B04A7E" w:rsidRDefault="00B04A7E">
      <w:pPr>
        <w:pStyle w:val="ConsPlusNormal"/>
        <w:ind w:firstLine="540"/>
        <w:jc w:val="both"/>
      </w:pPr>
      <w:r>
        <w:t>Соисполнителями Программы являются соответствующие заинтересованные органы исполнительной власти Республики Дагестан, органы местного самоуправления. Соисполнители Программы несут ответственность за своевременное и качественное выполнение намеченных программных мероприятий, достижение значений целевых показателей эффективности Программы, успешное решение поставленных задач, рациональное использование выделенных финансовых средств.</w:t>
      </w:r>
    </w:p>
    <w:p w:rsidR="00B04A7E" w:rsidRDefault="00B04A7E">
      <w:pPr>
        <w:pStyle w:val="ConsPlusNormal"/>
        <w:ind w:firstLine="540"/>
        <w:jc w:val="both"/>
      </w:pPr>
      <w:r>
        <w:t>Органы местного самоуправления принимают меры, обеспечивающие реализацию Программы на территории соответствующего муниципального образования. В этих целях на основе Программы разрабатываются и утверждаются целевые программы муниципальных образований по созданию для инвалидов и других маломобильных групп населения среды жизнедеятельности.</w:t>
      </w:r>
    </w:p>
    <w:p w:rsidR="00B04A7E" w:rsidRDefault="00B04A7E">
      <w:pPr>
        <w:pStyle w:val="ConsPlusNormal"/>
        <w:ind w:firstLine="540"/>
        <w:jc w:val="both"/>
      </w:pPr>
      <w:r>
        <w:t>Программой предусмотрено заключение соглашений между уполномоченным органом исполнительной власти Республики Дагестан и органами местного самоуправления об участии в реализации мероприятий Программы.</w:t>
      </w:r>
    </w:p>
    <w:p w:rsidR="00B04A7E" w:rsidRDefault="00B04A7E">
      <w:pPr>
        <w:pStyle w:val="ConsPlusNormal"/>
        <w:ind w:firstLine="540"/>
        <w:jc w:val="both"/>
      </w:pPr>
      <w:r>
        <w:t>В целях реализации Программы ответственные исполнители, а также соисполнители Программы размещают заказы в соответствии с требованиями законодательства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B04A7E" w:rsidRDefault="00B04A7E">
      <w:pPr>
        <w:pStyle w:val="ConsPlusNormal"/>
        <w:ind w:firstLine="540"/>
        <w:jc w:val="both"/>
      </w:pPr>
      <w:r>
        <w:t>Для оперативного контроля (мониторинга) исполнения Программы соисполнители Программы ежеквартально до 5-го числа первого месяца, следующего за отчетным периодом, представляют информацию о выполнении мероприятий Программы ответственному исполнителю Программы, который до 15-го числа первого месяца, следующего за отчетным периодом (по итогам квартала, полугодия, года), представляет в Правительство Республики Дагестан сводный отчет о реализации Программы и ее результатах с оценкой эффективности.</w:t>
      </w:r>
    </w:p>
    <w:p w:rsidR="00B04A7E" w:rsidRDefault="00B04A7E">
      <w:pPr>
        <w:pStyle w:val="ConsPlusNormal"/>
        <w:ind w:firstLine="540"/>
        <w:jc w:val="both"/>
      </w:pPr>
      <w:r>
        <w:t>Контроль за реализацией Программы осуществляет Правительство Республики Дагестан.</w:t>
      </w:r>
    </w:p>
    <w:p w:rsidR="00B04A7E" w:rsidRDefault="00B04A7E">
      <w:pPr>
        <w:pStyle w:val="ConsPlusNormal"/>
        <w:ind w:firstLine="540"/>
        <w:jc w:val="both"/>
      </w:pPr>
      <w:r>
        <w:t>Правительство Республики Дагестан ежеквартально представляет в Министерство труда и социальной защиты Российской Федерации:</w:t>
      </w:r>
    </w:p>
    <w:p w:rsidR="00B04A7E" w:rsidRDefault="00B04A7E">
      <w:pPr>
        <w:pStyle w:val="ConsPlusNormal"/>
        <w:ind w:firstLine="540"/>
        <w:jc w:val="both"/>
      </w:pPr>
      <w:r>
        <w:t>информацию об исполнении мероприятий Программы с указанием сведений о выполнении мероприятий, включающих в себя количественно-качественные показатели и описания выполнения, или о невыполнении мероприятий;</w:t>
      </w:r>
    </w:p>
    <w:p w:rsidR="00B04A7E" w:rsidRDefault="00B04A7E">
      <w:pPr>
        <w:pStyle w:val="ConsPlusNormal"/>
        <w:ind w:firstLine="540"/>
        <w:jc w:val="both"/>
      </w:pPr>
      <w:r>
        <w:t>отчет об осуществлении расходов республиканского бюджета Республики Дагестан (местных бюджетов), источником финансового обеспечения которых являются субсидии из федерального бюджета республиканскому бюджету Республики Дагестан на софинансирование расходов по реализации мероприятий, включенных в Программу;</w:t>
      </w:r>
    </w:p>
    <w:p w:rsidR="00B04A7E" w:rsidRDefault="00B04A7E">
      <w:pPr>
        <w:pStyle w:val="ConsPlusNormal"/>
        <w:ind w:firstLine="540"/>
        <w:jc w:val="both"/>
      </w:pPr>
      <w:r>
        <w:t>отчет о достижении значений целевых показателей (индикаторов) Программы.</w:t>
      </w:r>
    </w:p>
    <w:p w:rsidR="00B04A7E" w:rsidRDefault="00B04A7E">
      <w:pPr>
        <w:pStyle w:val="ConsPlusNormal"/>
        <w:ind w:firstLine="540"/>
        <w:jc w:val="both"/>
      </w:pPr>
      <w:r>
        <w:t>Внесение изменений в перечень мероприятий Программы, сроки ее реализации, объемы бюджетных ассигнований в пределах утвержденных лимитов бюджетных ассигнований на реализацию Программы в целом осуществляется по согласованию с Министерством труда и социальной защиты Российской Федерации.</w:t>
      </w: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jc w:val="center"/>
        <w:outlineLvl w:val="1"/>
      </w:pPr>
      <w:r>
        <w:t>7. Оценка эффективности реализации Программы</w:t>
      </w: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ind w:firstLine="540"/>
        <w:jc w:val="both"/>
      </w:pPr>
      <w:r>
        <w:t>Программа направлена на развитие мер социальной поддержки инвалидов и детей-инвалидов, на создание им равных возможностей для участия в жизни общества и повышение качества жизни на основе создания доступной среды жизнедеятельности. Результат Программы нацелен также на повышение доступности и качества социальных услуг в приоритетных сферах жизнедеятельности, в том числе реабилитационных услуг, что будет способствовать повышению уровня здоровья, качества и продолжительности жизни этой категории граждан.</w:t>
      </w:r>
    </w:p>
    <w:p w:rsidR="00B04A7E" w:rsidRDefault="00B04A7E">
      <w:pPr>
        <w:pStyle w:val="ConsPlusNormal"/>
        <w:ind w:firstLine="540"/>
        <w:jc w:val="both"/>
      </w:pPr>
      <w:r>
        <w:t xml:space="preserve">Кроме того, социальная эффективность Программы будет выражаться в снижении социальной напряженности в обществе за счет увеличения уровня информированности граждан с ограниченными возможностями здоровья о доступных социально значимых объектах и услугах, о формате их предоставления, а также за счет преодоления социальной изоляции и включенности граждан с различными ограничениями в жизнь общества, в том числе в совместные с другими гражданами мероприятия (досуговые, культурные, спортивные и др.); по результатам </w:t>
      </w:r>
      <w:r>
        <w:lastRenderedPageBreak/>
        <w:t>информационных кампаний и акций средств массовой информации в освещении проблем инвалидности для граждан, не являющихся инвалидами; за счет повышения уровня и качества реабилитационных услуг с увеличением позитивных результатов реабилитации, в том числе через доступность образования и занятости инвалидов и других маломобильных групп населения.</w:t>
      </w:r>
    </w:p>
    <w:p w:rsidR="00B04A7E" w:rsidRDefault="00B04A7E">
      <w:pPr>
        <w:pStyle w:val="ConsPlusNormal"/>
        <w:ind w:firstLine="540"/>
        <w:jc w:val="both"/>
      </w:pPr>
      <w:r>
        <w:t>Реализация мероприятий Программы позволит:</w:t>
      </w:r>
    </w:p>
    <w:p w:rsidR="00B04A7E" w:rsidRDefault="00B04A7E">
      <w:pPr>
        <w:pStyle w:val="ConsPlusNormal"/>
        <w:ind w:firstLine="540"/>
        <w:jc w:val="both"/>
      </w:pPr>
      <w:r>
        <w:t>определить социально значимые объекты, наиболее посещаемые инвалидами, и в последующем обеспечить их доступность для инвалидов и других маломобильных групп населения;</w:t>
      </w:r>
    </w:p>
    <w:p w:rsidR="00B04A7E" w:rsidRDefault="00B04A7E">
      <w:pPr>
        <w:pStyle w:val="ConsPlusNormal"/>
        <w:ind w:firstLine="540"/>
        <w:jc w:val="both"/>
      </w:pPr>
      <w:r>
        <w:t>повысить уровень и качество жизни инвалидов;</w:t>
      </w:r>
    </w:p>
    <w:p w:rsidR="00B04A7E" w:rsidRDefault="00B04A7E">
      <w:pPr>
        <w:pStyle w:val="ConsPlusNormal"/>
        <w:ind w:firstLine="540"/>
        <w:jc w:val="both"/>
      </w:pPr>
      <w:r>
        <w:t>обеспечить доступность инвалидам транспортных услуг, интернет-ресурсов;</w:t>
      </w:r>
    </w:p>
    <w:p w:rsidR="00B04A7E" w:rsidRDefault="00B04A7E">
      <w:pPr>
        <w:pStyle w:val="ConsPlusNormal"/>
        <w:ind w:firstLine="540"/>
        <w:jc w:val="both"/>
      </w:pPr>
      <w:r>
        <w:t>создать условия для преодоления инвалидами самоизоляции путем обеспечения им возможности обучения, пользования реабилитационными услугами;</w:t>
      </w:r>
    </w:p>
    <w:p w:rsidR="00B04A7E" w:rsidRDefault="00B04A7E">
      <w:pPr>
        <w:pStyle w:val="ConsPlusNormal"/>
        <w:ind w:firstLine="540"/>
        <w:jc w:val="both"/>
      </w:pPr>
      <w:r>
        <w:t>создать комфортную информационную среду для инвалидов;</w:t>
      </w:r>
    </w:p>
    <w:p w:rsidR="00B04A7E" w:rsidRDefault="00B04A7E">
      <w:pPr>
        <w:pStyle w:val="ConsPlusNormal"/>
        <w:ind w:firstLine="540"/>
        <w:jc w:val="both"/>
      </w:pPr>
      <w:r>
        <w:t>повысить уровень социальной активности, сплоченности и социальной стабильности инвалидов в обществе;</w:t>
      </w:r>
    </w:p>
    <w:p w:rsidR="00B04A7E" w:rsidRDefault="00B04A7E">
      <w:pPr>
        <w:pStyle w:val="ConsPlusNormal"/>
        <w:ind w:firstLine="540"/>
        <w:jc w:val="both"/>
      </w:pPr>
      <w:r>
        <w:t>сформировать положительное отношение в обществе к инвалидам.</w:t>
      </w:r>
    </w:p>
    <w:p w:rsidR="00B04A7E" w:rsidRDefault="00B04A7E">
      <w:pPr>
        <w:pStyle w:val="ConsPlusNormal"/>
        <w:ind w:firstLine="540"/>
        <w:jc w:val="both"/>
      </w:pPr>
      <w:r>
        <w:t>Экономическая эффективность Программы обеспечивается путем рационального использования бюджетных средств всех уровней, в том числе в результате перераспределения расходов при переходе к развитию широкого спектра услуг с расширением возможности получения гражданами с различными видами нарушений мобильности социальных услуг в доступной среде самостоятельно или с меньшей зависимостью от посторонней помощи, а также путем постепенного увеличения показателей занятости трудоспособного населения с нарушениями мобильности и (как следствие) постепенного снижения расходов на поддержку безработных граждан указанной категории.</w:t>
      </w:r>
    </w:p>
    <w:p w:rsidR="00B04A7E" w:rsidRDefault="00B04A7E">
      <w:pPr>
        <w:pStyle w:val="ConsPlusNormal"/>
        <w:ind w:firstLine="540"/>
        <w:jc w:val="both"/>
      </w:pPr>
      <w:r>
        <w:t>Методика оценки эффективности реализации Программы приведена в приложении N 1а к Программе.</w:t>
      </w: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jc w:val="right"/>
        <w:outlineLvl w:val="1"/>
      </w:pPr>
      <w:r>
        <w:t>Приложение N 1</w:t>
      </w:r>
    </w:p>
    <w:p w:rsidR="00B04A7E" w:rsidRDefault="00B04A7E">
      <w:pPr>
        <w:pStyle w:val="ConsPlusNormal"/>
        <w:jc w:val="right"/>
      </w:pPr>
      <w:r>
        <w:t>к государственной программе</w:t>
      </w:r>
    </w:p>
    <w:p w:rsidR="00B04A7E" w:rsidRDefault="00B04A7E">
      <w:pPr>
        <w:pStyle w:val="ConsPlusNormal"/>
        <w:jc w:val="right"/>
      </w:pPr>
      <w:r>
        <w:t>Республики Дагестан "Доступная</w:t>
      </w:r>
    </w:p>
    <w:p w:rsidR="00B04A7E" w:rsidRDefault="00B04A7E">
      <w:pPr>
        <w:pStyle w:val="ConsPlusNormal"/>
        <w:jc w:val="right"/>
      </w:pPr>
      <w:r>
        <w:t>среда" на 2013-2015 годы</w:t>
      </w: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jc w:val="center"/>
      </w:pPr>
      <w:bookmarkStart w:id="2" w:name="Par593"/>
      <w:bookmarkEnd w:id="2"/>
      <w:r>
        <w:t>СИСТЕМА</w:t>
      </w:r>
    </w:p>
    <w:p w:rsidR="00B04A7E" w:rsidRDefault="00B04A7E">
      <w:pPr>
        <w:pStyle w:val="ConsPlusNormal"/>
        <w:jc w:val="center"/>
      </w:pPr>
      <w:r>
        <w:t>ЦЕЛЕВЫХ ПОКАЗАТЕЛЕЙ (ИНДИКАТОРОВ) ГОСУДАРСТВЕННОЙ ПРОГРАММЫ</w:t>
      </w:r>
    </w:p>
    <w:p w:rsidR="00B04A7E" w:rsidRDefault="00B04A7E">
      <w:pPr>
        <w:pStyle w:val="ConsPlusNormal"/>
        <w:jc w:val="center"/>
      </w:pPr>
      <w:r>
        <w:t>РЕСПУБЛИКИ ДАГЕСТАН "ДОСТУПНАЯ СРЕДА" НА 2013-2015 ГОДЫ</w:t>
      </w:r>
    </w:p>
    <w:p w:rsidR="00B04A7E" w:rsidRDefault="00B04A7E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96"/>
        <w:gridCol w:w="2592"/>
        <w:gridCol w:w="1056"/>
        <w:gridCol w:w="1248"/>
        <w:gridCol w:w="576"/>
        <w:gridCol w:w="576"/>
        <w:gridCol w:w="576"/>
        <w:gridCol w:w="1248"/>
      </w:tblGrid>
      <w:tr w:rsidR="00B04A7E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Цель и задачи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 Программы        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Перечень целевых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показателей (индикаторов)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измерения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Фактическое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значение на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момент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разработки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Программы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(2013 год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&lt;*&gt;)    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Изменение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значений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по годам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реализации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(в процентах) 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Планируемое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значение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на момент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окончания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действия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Программы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2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2013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год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2014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год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2015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год 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1            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2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4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8   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1280"/>
          <w:tblCellSpacing w:w="5" w:type="nil"/>
        </w:trPr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Цель Программы -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обеспечение доступности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приоритетных объектов 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 в приоритетных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сферах жизнедеятельности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инвалидов и других МГН 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Республике Дагестан     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доля инвалидов,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положительно оценивающих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уровень доступности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приоритетных объектов 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 в приоритетных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сферах жизнедеятельности,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 общей численности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инвалидов   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проценты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15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25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40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50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50   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1120"/>
          <w:tblCellSpacing w:w="5" w:type="nil"/>
        </w:trPr>
        <w:tc>
          <w:tcPr>
            <w:tcW w:w="24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Задачи Программы: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совершенствование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нормативной правовой 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организационной основы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формирования доступной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среды жизнедеятельности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инвалидов и других МГН 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Республике Дагестан     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принятие нормативного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правового акта Республики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Дагестан о порядке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обеспечения доступной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среды жизнедеятельности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инвалидов и других МГН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норматив-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ные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правовые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акты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0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2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0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0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2   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1760"/>
          <w:tblCellSpacing w:w="5" w:type="nil"/>
        </w:trPr>
        <w:tc>
          <w:tcPr>
            <w:tcW w:w="2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доля приоритетных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объектов и услуг в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приоритетных сферах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жизнедеятельности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инвалидов, нанесенных на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карту доступности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Республики Дагестан по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результатам их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паспортизации, среди всех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приоритетных объектов 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       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проценты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16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30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45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45   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1280"/>
          <w:tblCellSpacing w:w="5" w:type="nil"/>
        </w:trPr>
        <w:tc>
          <w:tcPr>
            <w:tcW w:w="24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повышение уровня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доступности приоритетных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объектов и услуг в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приоритетных сферах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жизнедеятельности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инвалидов и других МГН 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Республике Дагестан     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доля доступных для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инвалидов и других МГН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приоритетных объектов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социальной, транспортной,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инженерной инфраструктур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 общем количестве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приоритетных объектов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проценты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5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16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30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45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45   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1760"/>
          <w:tblCellSpacing w:w="5" w:type="nil"/>
        </w:trPr>
        <w:tc>
          <w:tcPr>
            <w:tcW w:w="2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доля объектов социальной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инфраструктуры, на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которые сформированы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паспорта доступности,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среди общего количества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объектов социальной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инфраструктуры в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приоритетных сферах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жизнедеятельности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инвалидов и других МГН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проценты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16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30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45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45   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1280"/>
          <w:tblCellSpacing w:w="5" w:type="nil"/>
        </w:trPr>
        <w:tc>
          <w:tcPr>
            <w:tcW w:w="2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доля парка подвижного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состава автомобильного 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городского наземного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электрического транспорта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общего пользования,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оборудованного для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перевозки МГН, в парке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этого подвижного состава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проценты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11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11   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2240"/>
          <w:tblCellSpacing w:w="5" w:type="nil"/>
        </w:trPr>
        <w:tc>
          <w:tcPr>
            <w:tcW w:w="24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доступности 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качества 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реабилитационных услуг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(развитие системы)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реабилитации и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социальной интеграции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инвалидов) в Республике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Дагестан                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доля учреждений общего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образования, в которых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сформирована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универсальная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безбарьерная среда,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позволяющая обеспечить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совместное обучение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детей-инвалидов и детей,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не имеющих нарушений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развития, в общем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количестве этих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образовательных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учреждений  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проценты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20   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2560"/>
          <w:tblCellSpacing w:w="5" w:type="nil"/>
        </w:trPr>
        <w:tc>
          <w:tcPr>
            <w:tcW w:w="2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доля учреждений среднего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профессионального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образования, в которых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сформирована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универсальная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безбарьерная среда,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позволяющая обеспечить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совместное обучение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инвалидов и лиц, не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имеющих нарушений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развития, в общем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количестве учреждений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среднего  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профессионального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образования 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проценты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20   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1280"/>
          <w:tblCellSpacing w:w="5" w:type="nil"/>
        </w:trPr>
        <w:tc>
          <w:tcPr>
            <w:tcW w:w="2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доля лиц с ограниченными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возможностями здоровья 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инвалидов от 6 до 18 лет,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систематически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занимающихся физической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культурой и спортом, в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общей численности этой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категории населения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проценты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3,44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14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15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15   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1280"/>
          <w:tblCellSpacing w:w="5" w:type="nil"/>
        </w:trPr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информационно-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методическое и кадровое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обеспечение системы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реабилитации и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социальной интеграции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инвалидов               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доля специалистов,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прошедших обучение и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повышение квалификации по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вопросам реабилитации 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социальной интеграции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инвалидов, среди всех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специалистов, занятых в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этой сфере  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проценты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10   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преодоление социальной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разобщенности в обществе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 формирование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позитивного отношения к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проблемам инвалидности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 проблеме обеспечения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доступной среды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жизнедеятельности для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инвалидов и других МГН 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Республике Дагестан     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доля инвалидов,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положительно оценивающих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отношение населения к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проблемам инвалидов, в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общей численности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опрошенных инвалидов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проценты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15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25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40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50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50     </w:t>
            </w:r>
          </w:p>
        </w:tc>
      </w:tr>
    </w:tbl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ind w:firstLine="540"/>
        <w:jc w:val="both"/>
      </w:pPr>
      <w:r>
        <w:t>--------------------------------</w:t>
      </w:r>
    </w:p>
    <w:p w:rsidR="00B04A7E" w:rsidRDefault="00B04A7E">
      <w:pPr>
        <w:pStyle w:val="ConsPlusNormal"/>
        <w:ind w:firstLine="540"/>
        <w:jc w:val="both"/>
      </w:pPr>
      <w:bookmarkStart w:id="3" w:name="Par726"/>
      <w:bookmarkEnd w:id="3"/>
      <w:r>
        <w:t>&lt;*&gt; Экспертная оценка.</w:t>
      </w: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jc w:val="right"/>
        <w:outlineLvl w:val="1"/>
      </w:pPr>
      <w:r>
        <w:t>Приложение N 1а</w:t>
      </w:r>
    </w:p>
    <w:p w:rsidR="00B04A7E" w:rsidRDefault="00B04A7E">
      <w:pPr>
        <w:pStyle w:val="ConsPlusNormal"/>
        <w:jc w:val="right"/>
      </w:pPr>
      <w:r>
        <w:t>к государственной программе</w:t>
      </w:r>
    </w:p>
    <w:p w:rsidR="00B04A7E" w:rsidRDefault="00B04A7E">
      <w:pPr>
        <w:pStyle w:val="ConsPlusNormal"/>
        <w:jc w:val="right"/>
      </w:pPr>
      <w:r>
        <w:t>Республики Дагестан "Доступная</w:t>
      </w:r>
    </w:p>
    <w:p w:rsidR="00B04A7E" w:rsidRDefault="00B04A7E">
      <w:pPr>
        <w:pStyle w:val="ConsPlusNormal"/>
        <w:jc w:val="right"/>
      </w:pPr>
      <w:r>
        <w:t>среда" на 2013-2015 годы</w:t>
      </w: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jc w:val="center"/>
      </w:pPr>
      <w:bookmarkStart w:id="4" w:name="Par737"/>
      <w:bookmarkEnd w:id="4"/>
      <w:r>
        <w:t>МЕТОДИКА</w:t>
      </w:r>
    </w:p>
    <w:p w:rsidR="00B04A7E" w:rsidRDefault="00B04A7E">
      <w:pPr>
        <w:pStyle w:val="ConsPlusNormal"/>
        <w:jc w:val="center"/>
      </w:pPr>
      <w:r>
        <w:t>РАСЧЕТА ЦЕЛЕВЫХ ПОКАЗАТЕЛЕЙ (ИНДИКАТОРОВ)</w:t>
      </w:r>
    </w:p>
    <w:p w:rsidR="00B04A7E" w:rsidRDefault="00B04A7E">
      <w:pPr>
        <w:pStyle w:val="ConsPlusNormal"/>
        <w:jc w:val="center"/>
      </w:pPr>
      <w:r>
        <w:t>ГОСУДАРСТВЕННОЙ ПРОГРАММЫ РЕСПУБЛИКИ ДАГЕСТАН</w:t>
      </w:r>
    </w:p>
    <w:p w:rsidR="00B04A7E" w:rsidRDefault="00B04A7E">
      <w:pPr>
        <w:pStyle w:val="ConsPlusNormal"/>
        <w:jc w:val="center"/>
      </w:pPr>
      <w:r>
        <w:t>"ДОСТУПНАЯ СРЕДА" НА 2013-2015 ГОДЫ</w:t>
      </w: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┌─────────────────────────┬─────────┬──────────────────────────────────────┬───────────┐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Перечень         │ Единица │      Методика расчета целевого       │Ответствен-│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целевых показателей   │измерения│       показателя (индикатора)        │ный за пре-│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(индикаторов)      │         │                                      │доставление│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                                      │информации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├─────────────────────────┼─────────┼──────────────────────────────────────┼───────────┤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1            │    2    │                  3                   │     4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├─────────────────────────┼─────────┼──────────────────────────────────────┼───────────┤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│Доля инвалидов,          │проценты │    K                                 │Минтруд РД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│положительно оценивающих │         │J = - x 100%,     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│уровень доступности      │         │    S             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│приоритетных объектов и  │         │                  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│услуг в приоритетных     │         │где:              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│сферах жизнедеятельности,│         │J - доля инвалидов, положительно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 общей численности      │         │оценивающих уровень доступности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│инвалидов                │         │приоритетных объектов и услуг в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│приоритетных сферах жизнедеятельности;│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│         │K - количество инвалидов, положительно│           </w:t>
      </w:r>
      <w:r>
        <w:rPr>
          <w:rFonts w:ascii="Courier New" w:hAnsi="Courier New" w:cs="Courier New"/>
          <w:sz w:val="18"/>
          <w:szCs w:val="18"/>
        </w:rPr>
        <w:lastRenderedPageBreak/>
        <w:t>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│оценивающих уровень доступности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│приоритетных объектов и услуг в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│приоритетных сферах жизнедеятельности;│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│S - общая численность опрошенных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│инвалидов         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├─────────────────────────┼─────────┼──────────────────────────────────────┼───────────┤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│Доля приоритетных        │проценты │    C                                 │Минтруд РД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│объектов и услуг в       │         │D = - x 100%,     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│приоритетных сферах      │         │    T             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│жизнедеятельности        │         │                  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│инвалидов, нанесенных на │         │где:              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│карту доступности        │         │D - доля приоритетных объектов и услуг│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│Республики Дагестан по   │         │в приоритетных сферах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│результатам их           │         │жизнедеятельности инвалидов,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│паспортизации, среди всех│         │нанесенных на карту доступности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│приоритетных объектов и  │         │Республики Дагестан по результатам их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│услуг                    │         │паспортизации, среди всех приоритетных│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│объектов и услуг; 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│C - количество приоритетных объектов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│социальной инфраструктуры, нанесенных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│на карту доступности Республики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│Дагестан;         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│T - общее количество объектов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│социальной инфраструктуры в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│приоритетных сферах жизнедеятельности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├─────────────────────────┼─────────┼──────────────────────────────────────┼───────────┤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│Доля доступных для       │проценты │    Z                                 │Минтруд РД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│инвалидов и других МГН   │         │U = - x 100%,     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│приоритетных объектов    │         │    N             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│социальной, транспортной,│         │                  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│инженерной инфраструктуры│         │где:              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 общем количестве       │         │U - доля доступных для инвалидов и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│приоритетных объектов    │         │других МГН приоритетных объектов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│социальной, транспортной, инженерной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│инфраструктур в общем количестве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        │         │приоритетных объектов;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│Z - количество доступных для инвалидов│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│и других МГН приоритетных объектов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│социальной инфраструктуры в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│приоритетных сферах деятельности;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│N - общее количество приоритетных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│объектов социальной инфраструктуры в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│приоритетных сферах деятельности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├─────────────────────────┼─────────┼──────────────────────────────────────┼───────────┤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│Доля объектов социальной │проценты │    Y                                 │Минтруд РД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│инфраструктуры, на       │         │F = - x 100%,     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│которые сформированы     │         │    R             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│паспорта доступности,    │         │                  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│среди общего количества  │         │где:              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│объектов социальной      │         │F - доля объектов социальной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│инфраструктуры в         │         │инфраструктуры, на которые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│приоритетных сферах      │         │сформированы паспорта доступности;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│жизнедеятельности        │         │Y - количество объектов социальной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│инвалидов и других МГН   │         │инфраструктуры, на которые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│сформированы паспорта доступности;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│R - общее количество объектов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│социальной инфраструктуры в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│приоритетных сферах жизнедеятельности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├─────────────────────────┼─────────┼──────────────────────────────────────┼───────────┤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│Доля парка подвижного    │проценты │    G                                 │Минтруд РД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│состава автомобильного и │         │M = - x 100%,     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│городского наземного     │         │    B             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│электрического транспорта│         │                  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│общего пользования,      │         │где:              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│оборудованного для       │         │M - доля парка подвижного состава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│перевозки МГН, в парке   │         │автомобильного и городского  наземного│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│этого подвижного состава │         │электрического транспорта общего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│пользования, оборудованного для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│перевозки МГН, в парке этого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│подвижного состава;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│         │G - количество единиц подвижного      │           </w:t>
      </w:r>
      <w:r>
        <w:rPr>
          <w:rFonts w:ascii="Courier New" w:hAnsi="Courier New" w:cs="Courier New"/>
          <w:sz w:val="18"/>
          <w:szCs w:val="18"/>
        </w:rPr>
        <w:lastRenderedPageBreak/>
        <w:t>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│состава автомобильного и городского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│наземного транспорта, оборудованного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│для перевозки МГН;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│B - общее количество единиц подвижного│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│состава автомобильного и городского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│наземного транспорта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├─────────────────────────┼─────────┼──────────────────────────────────────┼───────────┤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│Доля учреждений общего   │         │    O                                 │Минтруд РД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│образования, в которых   │         │L = - x 100%,     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│сформирована             │         │    S             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│универсальная            │         │                  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│безбарьерная среда,      │         │где:              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│позволяющая обеспечить   │         │L - доля учреждений общего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│совместное обучение      │         │образования, в которых сформирована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│детей-инвалидов и детей, │         │универсальная безбарьерная среда,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│не имеющих нарушений     │         │позволяющая обеспечить совместное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│развития, в общем        │         │обучение детей-инвалидов и детей, не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│количестве этих          │         │имеющих нарушений развития, в общем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│образовательных          │         │количестве этих образовательных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│учреждений               │         │учреждений;       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│O - количество учреждений общего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│образования, в которых сформирована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│универсальная безбарьерная среда;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│S - общее количество учреждений общего│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│образования       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├─────────────────────────┼─────────┼──────────────────────────────────────┼───────────┤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│Доля учреждений среднего │проценты │    Y                                 │Минтруд РД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│профессионального        │         │B = - x 100%,     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│образования, в которых   │         │    H             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│сформирована             │         │                  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│универсальная            │         │где:              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│безбарьерная среда,      │         │B - доля учреждений среднего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│позволяющая обеспечить   │         │профессионального образования, в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│совместное обучение      │         │которых сформирована универсальная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│инвалидов и лиц, не      │         │безбарьерная среда, позволяющая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│имеющих нарушений        │         │обеспечить совместное обучение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│развития, в общем        │         │инвалидов и лиц, не имеющих нарушений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│количестве учреждений    │         │развития, в общем количестве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│среднего                 │         │учреждений среднего профессионального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│профессионального        │         │образования;      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│образования              │         │Y - количество учреждений среднего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│профессионального образования, в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│которых сформирована универсальная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│безбарьерная среда;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│H - общее количество учреждений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│среднего профессионального образования│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├─────────────────────────┼─────────┼──────────────────────────────────────┼───────────┤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│Доля лиц с ограниченными │проценты │    A                                 │Минтруд РД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│возможностями здоровья и │         │F = - x 100%,     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│инвалидов от 6 до 18 лет,│         │    Q             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│систематически           │         │                  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│занимающихся физической  │         │где:              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│культурой и спортом, в   │         │F - доля лиц с ограниченными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│общей численности этой   │         │возможностями здоровья и инвалидов от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│категории населения      │         │6 до 18 лет, систематически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│занимающихся физкультурой и спортом, в│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│общей численности данной категории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│населения;        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│A - количество лиц с ограниченными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│возможностями здоровья и инвалидов, от│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│6 до 18 лет, систематически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│занимающихся физической культурой и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│спортом;          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│Q - общая численность данной категории│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│населения         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├─────────────────────────┼─────────┼──────────────────────────────────────┼───────────┤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│Доля специалистов,       │         │    C                                 │Минтруд РД,│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│прошедших обучение и     │         │B = - x 100%,                         │Минспорт РД│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│повышение квалификации по│         │    O             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│вопросам реабилитации и  │         │                  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│социальной интеграции    │         │где:                                  │           </w:t>
      </w:r>
      <w:r>
        <w:rPr>
          <w:rFonts w:ascii="Courier New" w:hAnsi="Courier New" w:cs="Courier New"/>
          <w:sz w:val="18"/>
          <w:szCs w:val="18"/>
        </w:rPr>
        <w:lastRenderedPageBreak/>
        <w:t>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│инвалидов, среди всех    │         │D - доля специалистов, прошедших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│специалистов, занятых в  │         │обучение и повышение квалификации по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│этой сфере               │         │вопросам реабилитации и социальной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│интеграции инвалидов, среди всех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│специалистов, занятых в этой сфере;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│C - количество специалистов, прошедших│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│обучение и повышение квалификации по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│вопросам реабилитации и социальной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│интеграции инвалидов;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│O - общая численность специалистов,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│занятых в сфере реабилитации и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│социальной интеграции инвалидов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├─────────────────────────┼─────────┼──────────────────────────────────────┼───────────┤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│Доля инвалидов,          │проценты │    X                                 │Минтруд РД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│положительно оценивающих │         │D = - x 100%,     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│отношение населения к    │         │    L             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│проблемам инвалидов, в   │         │                  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│общей численности        │         │где:              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│опрошенных инвалидов     │         │D - доля инвалидов, положительно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│оценивающих отношение населения к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│проблемам инвалидов, в общей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│численности опрошенных инвалидов;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│X - количество инвалидов, положительно│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│оценивающих отношение населения к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│проблемам инвалидов;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│L - общая численность опрошенных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│инвалидов                             │           │</w:t>
      </w:r>
    </w:p>
    <w:p w:rsidR="00B04A7E" w:rsidRDefault="00B04A7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└─────────────────────────┴─────────┴──────────────────────────────────────┴───────────┘</w:t>
      </w: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jc w:val="right"/>
        <w:outlineLvl w:val="1"/>
      </w:pPr>
      <w:r>
        <w:t>Приложение N 2</w:t>
      </w:r>
    </w:p>
    <w:p w:rsidR="00B04A7E" w:rsidRDefault="00B04A7E">
      <w:pPr>
        <w:pStyle w:val="ConsPlusNormal"/>
        <w:jc w:val="right"/>
      </w:pPr>
      <w:r>
        <w:t>к государственной программе</w:t>
      </w:r>
    </w:p>
    <w:p w:rsidR="00B04A7E" w:rsidRDefault="00B04A7E">
      <w:pPr>
        <w:pStyle w:val="ConsPlusNormal"/>
        <w:jc w:val="right"/>
      </w:pPr>
      <w:r>
        <w:t>Республики Дагестан "Доступная</w:t>
      </w:r>
    </w:p>
    <w:p w:rsidR="00B04A7E" w:rsidRDefault="00B04A7E">
      <w:pPr>
        <w:pStyle w:val="ConsPlusNormal"/>
        <w:jc w:val="right"/>
      </w:pPr>
      <w:r>
        <w:t>среда" на 2013-2015 годы</w:t>
      </w: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jc w:val="center"/>
      </w:pPr>
      <w:bookmarkStart w:id="5" w:name="Par940"/>
      <w:bookmarkEnd w:id="5"/>
      <w:r>
        <w:t>ПЕРЕЧЕНЬ</w:t>
      </w:r>
    </w:p>
    <w:p w:rsidR="00B04A7E" w:rsidRDefault="00B04A7E">
      <w:pPr>
        <w:pStyle w:val="ConsPlusNormal"/>
        <w:jc w:val="center"/>
      </w:pPr>
      <w:r>
        <w:t>МЕРОПРИЯТИЙ ГОСУДАРСТВЕННОЙ ПРОГРАММЫ РЕСПУБЛИКИ ДАГЕСТАН</w:t>
      </w:r>
    </w:p>
    <w:p w:rsidR="00B04A7E" w:rsidRDefault="00B04A7E">
      <w:pPr>
        <w:pStyle w:val="ConsPlusNormal"/>
        <w:jc w:val="center"/>
      </w:pPr>
      <w:r>
        <w:lastRenderedPageBreak/>
        <w:t>"ДОСТУПНАЯ СРЕДА" НА 2013-2015 ГОДЫ</w:t>
      </w:r>
    </w:p>
    <w:p w:rsidR="00B04A7E" w:rsidRDefault="00B04A7E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3888"/>
        <w:gridCol w:w="1512"/>
        <w:gridCol w:w="2052"/>
        <w:gridCol w:w="1188"/>
      </w:tblGrid>
      <w:tr w:rsidR="00B04A7E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N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п/п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мероприятий    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Срок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выполнения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мероприятий,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годы   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Ответственные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исполнители  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Объем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финанси-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рования,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тыс. руб.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2             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  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4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93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1. Совершенствование нормативной правовой и организационной основ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формирования доступной среды жизнедеятельности инвалидов и других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       маломобильных групп населения в Республике Дагестан             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288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1.1. 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Принятие постановления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Правительства Республики Дагестан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"О Координационном совете по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вопросам реализации органами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исполнительной власти Республики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Дагестан, органами местного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самоуправления и общественными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организациями инвалидов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нормативных требований по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обеспечению доступности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приоритетных объектов и услуг в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приоритетных сферах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жизнедеятельности инвалидов 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других маломобильных групп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населения" с утверждением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Положения о Координационном совете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2013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Минтруд РД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0,00 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14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1.2. 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Принятие постановления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Правительства Республики Дагестан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"Об организации паспортизации 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классификации объектов и услуг в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приоритетных сферах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жизнедеятельности инвалидов 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других маломобильных групп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населения в Республике Дагестан"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2013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Минтруд РД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0,00 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1.3. 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Заключение соглашений между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Министерством труда и социального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развития Республики Дагестан, по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поручению Правительства Республики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Дагестан и органами местного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самоуправления об участии в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реализации мероприятий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государственной программы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Республики Дагестан "Доступная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среда" на 2013-2015 годы      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2014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Минтруд РД,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органы местного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самоуправления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(по согласованию)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0,00 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12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1.4. 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Разработка и утверждение целевых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программ муниципальных образований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Республики Дагестан по созданию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для инвалидов и других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маломобильных групп населения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(далее - МГН) доступной среды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жизнедеятельности             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2013-2014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органы местного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самоуправления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(по согласованию)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0,00 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14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1.5. 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Сбор и систематизация информации 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доступности объектов социальной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инфраструктуры и услуг в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приоритетных сферах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жизнедеятельности инвалидов 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других МГН с целью размещения в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информационно-телекоммуникационной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сети "Интернет"               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2013-2015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Минтруд РД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0,00 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1.6. 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Формирование и обновление реестра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объектов социальной инфраструктуры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услуг в приоритетных сферах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жизнедеятельности инвалидов 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других МГН                    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2013-2015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Минтруд РД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0,00 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1.7. 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Подготовка и проведение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паспортизации и классификации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объектов и услуг с целью их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объективной оценки для разработки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мер, обеспечивающих их доступность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2013-2015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Минстрой РД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0,00 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16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1.8. 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Подготовка и проведение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социологических исследований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оценки инвалидами отношения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общества к проблемам инвалидов,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оценки инвалидами состояния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доступности приоритетных объектов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услуг в приоритетных сферах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жизнедеятельности в Республике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Дагестан                      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2014-2015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Минтруд РД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800,00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93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2. Повышение уровня доступности приоритетных объектов и услуг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в приоритетных сферах жизнедеятельности инвалидов и других маломобильных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              групп населения в Республике Дагестан                    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30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2.1. 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Адаптация учреждений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здравоохранения для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беспрепятственного доступа и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получения услуг инвалидами и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другими МГН с учетом их особых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потребностей исходя из основных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ограничений жизнедеятельности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(установка пандусов, поручней,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подъемных устройств, расширение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дверных проемов, приспособление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путей движения внутри зданий для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инвалидов с нарушением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опорно-двигательного аппарата 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инвалидов, передвигающихся на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креслах-каталках, средств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ориентации для инвалидов по зрению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инвалидов по слуху)         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2014-2015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Минздрав РД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35000,00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30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2.2. 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Адаптация учреждений физической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культуры и спорта для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беспрепятственного доступа и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получения услуг инвалидами и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другими МГН с учетом их особых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потребностей исходя из основных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ограничений жизнедеятельности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(установка пандусов, поручней,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подъемных устройств, расширение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дверных проемов, приспособление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путей движения внутри зданий для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инвалидов с нарушением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опорно-двигательного аппарата 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инвалидов, передвигающихся на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креслах-каталках, средств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ориентации для инвалидов по зрению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инвалидов по слуху)         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2014-2015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Минспорт РД,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органы местного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самоуправления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(по согласованию)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18836,76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30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2.3. 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Адаптация учреждений культуры 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искусства для беспрепятственного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доступа и получения услуг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инвалидами и другими МГН с учетом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их особых потребностей исходя из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основных ограничений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жизнедеятельности (установка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пандусов, поручней, подъемных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устройств, расширение дверных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проемов, приспособление путей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движения внутри зданий для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инвалидов с нарушением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опорно-двигательного аппарата 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инвалидов, передвигающихся на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креслах-каталках, средств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ориентации для инвалидов по зрению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инвалидов по слуху)         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2014-2015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Минкультуры РД,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органы местного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самоуправления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(по согласованию)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47103,88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288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2.4. 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Создание в учреждениях общего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образования универсальной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безбарьерной среды, позволяющей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обеспечить совместное обучение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детей-инвалидов и детей, не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имеющих нарушений развития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(установка пандусов, поручней,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подъемных устройств, расширение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дверных проемов, приспособление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путей движения внутри зданий для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инвалидов с нарушением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опорно-двигательного аппарата 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инвалидов, передвигающихся на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креслах-каталках, средств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ориентации для инвалидов по зрению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инвалидов по слуху)         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2014-2015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Минобрнауки РД,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органы местного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самоуправления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(по согласованию)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33479,76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288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2.5. 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Создание в учреждениях среднего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профессионального образования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универсальной безбарьерной среды,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позволяющей обеспечить совместное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обучение инвалидов и лиц, не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имеющих нарушений развития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(установка пандусов, поручней,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подъемных устройств, расширение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дверных проемов, приспособление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путей движения внутри зданий для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инвалидов с нарушением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опорно-двигательного аппарата 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инвалидов, передвигающихся на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креслах-каталках, средств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ориентации для инвалидов по зрению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инвалидов по слуху)         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2014-2015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Минобрнауки РД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10000,00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30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2.6. 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Адаптация учреждений социальной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защиты населения для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беспрепятственного доступа и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получения услуг инвалидами и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другими МГН с учетом их особых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потребностей исходя из основных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ограничений жизнедеятельности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(установка пандусов, поручней,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подъемных устройств, расширение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дверных проемов, приспособление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путей движения внутри зданий для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инвалидов с нарушением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опорно-двигательного аппарата 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инвалидов, передвигающихся на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креслах-каталках, средств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ориентации для инвалидов по зрению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инвалидов по слуху)         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2014-2015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Минтруд РД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34303,88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32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2.7. 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Адаптация объектов транспортной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инфраструктуры (зданий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автовокзалов) для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беспрепятственного доступа и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получения услуг инвалидами и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другими МГН с учетом их особых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потребностей исходя из основных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ограничений жизнедеятельности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(установка пандусов, поручней,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подъемных устройств, расширение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дверных проемов, приспособление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путей движения внутри зданий для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инвалидов с нарушением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опорно-двигательного аппарата 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инвалидов, передвигающихся на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креслах-каталках, средств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ориентации для инвалидов по зрению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инвалидов по слуху)         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2014-2015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Минтранс РД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280,00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2.8. 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Модернизация подвижного состава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автомобильного транспорта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государственных автотранспортных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предприятий (путем закупки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адаптированного для инвалидов 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других МГН)                   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2014-2015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Минтранс РД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57484,44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2.9. 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Приобретение амбулаторного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автолифта для посадки (высадки)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инвалидов и других МГН на(с)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борт(а) воздушного судна      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2014-2015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Минтранс РД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9800,00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2.10.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Оснащение светофорных объектов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устройствами звукового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сопровождения пешеходов       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2014-2015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Минтранс РД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587,60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93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3. Повышение доступности и качества реабилитационных услуг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(развитие системы реабилитации и социальной интеграции инвалидов)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                      в Республике Дагестан                            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12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3.1. 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Создание сети интернет-клубов для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инвалидов на базе отделений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дневного пребывания граждан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пожилого возраста и инвалидов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комплексных центров (центров)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социального обслуживания населения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 муниципальных образованиях  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2014-2015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Минтруд РД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2200,00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16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3.2. 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Приобретение специального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автотранспорта, адаптированного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для обслуживания детей-инвалидов с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нарушениями функций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опорно-двигательного аппарата,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проходящих реабилитацию в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реабилитационных центрах для детей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подростков с ограниченными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возможностями                 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2014-2015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Минтруд РД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6300,00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14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3.3. 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Приобретение специального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автотранспорта, адаптированного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для обслуживания инвалидов с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нарушениями функций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опорно-двигательного аппарата,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проживающих в стационарных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учреждениях социального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обслуживания населения        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2014-2015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Минтруд РД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6500,00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3.4. 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Оснащение учреждений образования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специальным, в том числе учебным,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реабилитационным, компьютерным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оборудованием и автотранспортом,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адаптированным для перевозки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инвалидов, для организации работы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 реабилитации и социальной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интеграции детей-инвалидов в части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получения образования в обычные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образовательные учреждения    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2014-2015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Минобрнауки РД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12277,80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198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3.5. 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Оснащение специальных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(коррекционных) образовательных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учреждений специальным, в том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числе учебным, реабилитационным,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компьютерным оборудованием,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специальной учебной литературой,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наглядными пособиями и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автотранспортом, адаптированным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для перевозки инвалидов, для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организации коррекционной работы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обучения детей-инвалидов      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2014-2015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Минобрнауки РД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12004,96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12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3.6. 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Поддержка учреждений спортивной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направленности по адаптивной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физической культуре и спорту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(приобретение специализированного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оборудования для занятий с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инвалидами, имеющими различные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степени и формы ограничений)  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2014-2015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Минспорт РД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34616,80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16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3.7. 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Оснащение государственного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бюджетного учреждения Республики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Дагестан "Республиканская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специальная библиотека для слепых"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вспомогательными средствами,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специальной литературой для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инвалидов по зрению, в том числе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справочно-информационной и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художественной                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2014-2015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Минкультуры РД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1400,00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93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4. Информационно-методическое и кадровое обеспечение системы реабилитации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     и социальной интеграции инвалидов в Республике Дагестан           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198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4.1. 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Организация и проведение семинаров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совещаний с представителями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заинтересованных органов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исполнительной власти, органов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местного самоуправления,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общественных организаций инвалидов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 вопросам проведения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паспортизации и классификации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объектов социальной инфраструктуры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 целью обеспечения их доступности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для инвалидов и других МГН    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2013-2015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Минтруд РД,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Минстрой РД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0,00 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4.2. 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Проведение совещаний, "круглых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столов", конференций, обучающих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семинаров по проблемам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реабилитации и социальной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интеграции инвалидов          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2014-2015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Минтруд РД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300,00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16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4.3. 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Повышение квалификации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педагогических работников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образовательных учреждений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среднего профессионального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образования по вопросам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организации учебно-воспитательного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процесса при обучении лиц с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ограниченными возможностями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здоровья                      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2014-2015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Минобрнауки РД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389,50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12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4.4. 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Организация обучения специалистов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учреждений спортивной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направленности по адаптивной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физической культуре и спорту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работе с использованием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инновационных подходов к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реабилитации инвалидов        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2014-2015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Минспорт РД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194,76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93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5. Преодоление социальной разобщенности в обществе и формирование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позитивного отношения к проблемам инвалидности и к проблеме обеспечения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доступной среды жизнедеятельности для инвалидов в Республике Дагестан    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5.1. 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Организация и проведение зональных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республиканской спартакиад для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детей с ограниченными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возможностями здоровья,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детей-инвалидов               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2014-2015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Минспорт РД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600,00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5.2. 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Обеспечение участия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спортсменов-инвалидов в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региональных, всероссийских 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международных соревнованиях   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2014-2015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Минспорт РД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1000,00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5.3. 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Организация и проведение фестиваля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художественного творчества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инвалидов по зрению "Нам через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сердце виден мир"             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2014-2015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Минкультуры РД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200,00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5.4. 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Организация и проведение фестиваля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художественного творчества для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детей-инвалидов по слуху "Поверь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себя"                         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2014-2015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Минкультуры РД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200,00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5.5. 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Организация и проведение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мероприятий, приуроченных к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Международному дню инвалидов  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2014-2015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Минкультуры РД,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Минтруд РД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400,00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5.6. 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Проведение мероприятий,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приуроченных к Международному дню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слепых                        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2014-2015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Минтруд РД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100,00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5.7. 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Проведение мероприятий,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приуроченных к Всемирному дню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глухих                        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2014-2015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Минтруд РД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100,00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5.8. 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Обеспечение субтитрирования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общественно значимых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информационных программ на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республиканских телеканалах   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2014-2015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Мининформпечати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РД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8000,00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198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5.9. 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Размещение рекламно-информационных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материалов государственной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программы Российской Федерации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"Доступная среда" на 2011-2015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годы (видеоролики, аудиоролики,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интернет-баннеры, баннеры для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рекламных наружных носителей) на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республиканских телевизионных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каналах, станциях радиовещания,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интернет-сайтах, наружных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рекламных носителях           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2014-2015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Мининформпечати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РД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6000,00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5.10.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Освещение в республиканских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средствах массовой информации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мероприятий, проводимых в рамках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формирования безбарьерной среды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для инвалидов и других МГН с целью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увеличения доли инвалидов,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положительно оценивающих уровень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доступности приоритетных объектов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услуг и отношение общества к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проблемам инвалидов           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2014-2015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Мининформпечати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РД,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Минтруд РД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300,00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5.11.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Организация специализированных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ярмарок вакансий, собеседований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для безработных граждан,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являющихся инвалидами         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2014-2015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Минтруд РД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0,00 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5.12.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Предоставление профориентационных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услуг и оказание психологической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поддержки безработным гражданам с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ограниченными возможностями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здоровья                      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2014-2015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Минтруд РД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0,00 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5.13.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Организация воспитательной работы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 образовательных учреждениях,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направленной на формирование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толерантного отношения к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инвалидам, воспитание уважения их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особенностей                  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2014-2015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Минобрнауки РД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0,00 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ИТОГО                         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340760,14</w:t>
            </w:r>
          </w:p>
        </w:tc>
      </w:tr>
    </w:tbl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jc w:val="right"/>
        <w:outlineLvl w:val="1"/>
      </w:pPr>
      <w:r>
        <w:t>Приложение N 3</w:t>
      </w:r>
    </w:p>
    <w:p w:rsidR="00B04A7E" w:rsidRDefault="00B04A7E">
      <w:pPr>
        <w:pStyle w:val="ConsPlusNormal"/>
        <w:jc w:val="right"/>
      </w:pPr>
      <w:r>
        <w:t>к государственной программе</w:t>
      </w:r>
    </w:p>
    <w:p w:rsidR="00B04A7E" w:rsidRDefault="00B04A7E">
      <w:pPr>
        <w:pStyle w:val="ConsPlusNormal"/>
        <w:jc w:val="right"/>
      </w:pPr>
      <w:r>
        <w:t>Республики Дагестан "Доступная</w:t>
      </w:r>
    </w:p>
    <w:p w:rsidR="00B04A7E" w:rsidRDefault="00B04A7E">
      <w:pPr>
        <w:pStyle w:val="ConsPlusNormal"/>
        <w:jc w:val="right"/>
      </w:pPr>
      <w:r>
        <w:t>среда" на 2013-2015 годы</w:t>
      </w: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jc w:val="center"/>
      </w:pPr>
      <w:bookmarkStart w:id="6" w:name="Par1383"/>
      <w:bookmarkEnd w:id="6"/>
      <w:r>
        <w:t>ОБЪЕМ РЕСУРСНОГО ОБЕСПЕЧЕНИЯ</w:t>
      </w:r>
    </w:p>
    <w:p w:rsidR="00B04A7E" w:rsidRDefault="00B04A7E">
      <w:pPr>
        <w:pStyle w:val="ConsPlusNormal"/>
        <w:jc w:val="center"/>
      </w:pPr>
      <w:r>
        <w:t>ГОСУДАРСТВЕННОЙ ПРОГРАММЫ РЕСПУБЛИКИ ДАГЕСТАН</w:t>
      </w:r>
    </w:p>
    <w:p w:rsidR="00B04A7E" w:rsidRDefault="00B04A7E">
      <w:pPr>
        <w:pStyle w:val="ConsPlusNormal"/>
        <w:jc w:val="center"/>
      </w:pPr>
      <w:r>
        <w:t>"ДОСТУПНАЯ СРЕДА" НА 2013-2015 ГОДЫ</w:t>
      </w: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nformat"/>
      </w:pPr>
      <w:r>
        <w:t xml:space="preserve">                                                             тыс. руб.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1920"/>
        <w:gridCol w:w="1320"/>
        <w:gridCol w:w="1320"/>
      </w:tblGrid>
      <w:tr w:rsidR="00B04A7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Источники финансирования     </w:t>
            </w:r>
            <w:r>
              <w:rPr>
                <w:rFonts w:ascii="Courier New" w:hAnsi="Courier New" w:cs="Courier New"/>
              </w:rPr>
              <w:br/>
              <w:t xml:space="preserve">     и направления расходов     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Объем     </w:t>
            </w:r>
            <w:r>
              <w:rPr>
                <w:rFonts w:ascii="Courier New" w:hAnsi="Courier New" w:cs="Courier New"/>
              </w:rPr>
              <w:br/>
              <w:t>финансирования</w:t>
            </w:r>
            <w:r>
              <w:rPr>
                <w:rFonts w:ascii="Courier New" w:hAnsi="Courier New" w:cs="Courier New"/>
              </w:rPr>
              <w:br/>
              <w:t xml:space="preserve"> на 2014-2015 </w:t>
            </w:r>
            <w:r>
              <w:rPr>
                <w:rFonts w:ascii="Courier New" w:hAnsi="Courier New" w:cs="Courier New"/>
              </w:rPr>
              <w:br/>
              <w:t xml:space="preserve">     годы   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В том числе    </w:t>
            </w:r>
            <w:r>
              <w:rPr>
                <w:rFonts w:ascii="Courier New" w:hAnsi="Courier New" w:cs="Courier New"/>
              </w:rPr>
              <w:br/>
              <w:t xml:space="preserve">     по годам:   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2014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2015 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2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  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Всего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340760,14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170380,07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170380,07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 том числе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федеральный бюджет (прогноз)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160587,94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80293,97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80293,97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Министерство образования и науки </w:t>
            </w:r>
            <w:r>
              <w:rPr>
                <w:rFonts w:ascii="Courier New" w:hAnsi="Courier New" w:cs="Courier New"/>
              </w:rPr>
              <w:br/>
              <w:t xml:space="preserve">Российской Федерации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28881,26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14440,63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14440,63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Министерство спорта Российской   </w:t>
            </w:r>
            <w:r>
              <w:rPr>
                <w:rFonts w:ascii="Courier New" w:hAnsi="Courier New" w:cs="Courier New"/>
              </w:rPr>
              <w:br/>
              <w:t xml:space="preserve">Федерации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17308,40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8654,20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8654,20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Министерство труда и социальной  </w:t>
            </w:r>
            <w:r>
              <w:rPr>
                <w:rFonts w:ascii="Courier New" w:hAnsi="Courier New" w:cs="Courier New"/>
              </w:rPr>
              <w:br/>
              <w:t xml:space="preserve">защиты Российской Федерации      </w:t>
            </w:r>
            <w:r>
              <w:rPr>
                <w:rFonts w:ascii="Courier New" w:hAnsi="Courier New" w:cs="Courier New"/>
              </w:rPr>
              <w:br/>
              <w:t xml:space="preserve">(прогноз)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114398,28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57199,14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57199,14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республиканский бюджет Республики</w:t>
            </w:r>
            <w:r>
              <w:rPr>
                <w:rFonts w:ascii="Courier New" w:hAnsi="Courier New" w:cs="Courier New"/>
              </w:rPr>
              <w:br/>
              <w:t xml:space="preserve">Дагестан,                        </w:t>
            </w:r>
            <w:r>
              <w:rPr>
                <w:rFonts w:ascii="Courier New" w:hAnsi="Courier New" w:cs="Courier New"/>
              </w:rPr>
              <w:br/>
              <w:t xml:space="preserve">из них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160285,26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80142,63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80142,63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Министерство труда и социального </w:t>
            </w:r>
            <w:r>
              <w:rPr>
                <w:rFonts w:ascii="Courier New" w:hAnsi="Courier New" w:cs="Courier New"/>
              </w:rPr>
              <w:br/>
              <w:t xml:space="preserve">развития Республики Дагестан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33651,94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16825,97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16825,97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Министерство здравоохранения     </w:t>
            </w:r>
            <w:r>
              <w:rPr>
                <w:rFonts w:ascii="Courier New" w:hAnsi="Courier New" w:cs="Courier New"/>
              </w:rPr>
              <w:br/>
              <w:t xml:space="preserve">Республики Дагестан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17500,0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8750,0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8750,0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Министерство образования и науки </w:t>
            </w:r>
            <w:r>
              <w:rPr>
                <w:rFonts w:ascii="Courier New" w:hAnsi="Courier New" w:cs="Courier New"/>
              </w:rPr>
              <w:br/>
              <w:t xml:space="preserve">Республики Дагестан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27641,78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13820,89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13820,89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Министерство культуры Республики </w:t>
            </w:r>
            <w:r>
              <w:rPr>
                <w:rFonts w:ascii="Courier New" w:hAnsi="Courier New" w:cs="Courier New"/>
              </w:rPr>
              <w:br/>
              <w:t xml:space="preserve">Дагестан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18222,96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9111,48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9111,48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Министерство по физической       </w:t>
            </w:r>
            <w:r>
              <w:rPr>
                <w:rFonts w:ascii="Courier New" w:hAnsi="Courier New" w:cs="Courier New"/>
              </w:rPr>
              <w:br/>
              <w:t xml:space="preserve">культуре и спорту Республики     </w:t>
            </w:r>
            <w:r>
              <w:rPr>
                <w:rFonts w:ascii="Courier New" w:hAnsi="Courier New" w:cs="Courier New"/>
              </w:rPr>
              <w:br/>
              <w:t xml:space="preserve">Дагестан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21892,56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10946,28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10946,28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Министерство печати и информации </w:t>
            </w:r>
            <w:r>
              <w:rPr>
                <w:rFonts w:ascii="Courier New" w:hAnsi="Courier New" w:cs="Courier New"/>
              </w:rPr>
              <w:br/>
              <w:t xml:space="preserve">Республики Дагестан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7300,0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3650,0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3650,0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Министерство транспорта и        </w:t>
            </w:r>
            <w:r>
              <w:rPr>
                <w:rFonts w:ascii="Courier New" w:hAnsi="Courier New" w:cs="Courier New"/>
              </w:rPr>
              <w:br/>
              <w:t xml:space="preserve">дорожного хозяйства Республики   </w:t>
            </w:r>
            <w:r>
              <w:rPr>
                <w:rFonts w:ascii="Courier New" w:hAnsi="Courier New" w:cs="Courier New"/>
              </w:rPr>
              <w:br/>
              <w:t xml:space="preserve">Дагестан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34076,02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17038,01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17038,01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бюджеты муниципальных образований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19886,94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9943,47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9943,47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внебюджетные источники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0,000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0,000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0,000  </w:t>
            </w:r>
          </w:p>
        </w:tc>
      </w:tr>
    </w:tbl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jc w:val="right"/>
        <w:outlineLvl w:val="1"/>
      </w:pPr>
      <w:r>
        <w:t>Приложение N 4</w:t>
      </w:r>
    </w:p>
    <w:p w:rsidR="00B04A7E" w:rsidRDefault="00B04A7E">
      <w:pPr>
        <w:pStyle w:val="ConsPlusNormal"/>
        <w:jc w:val="right"/>
      </w:pPr>
      <w:r>
        <w:t>к государственной программе</w:t>
      </w:r>
    </w:p>
    <w:p w:rsidR="00B04A7E" w:rsidRDefault="00B04A7E">
      <w:pPr>
        <w:pStyle w:val="ConsPlusNormal"/>
        <w:jc w:val="right"/>
      </w:pPr>
      <w:r>
        <w:t>Республики Дагестан "Доступная</w:t>
      </w:r>
    </w:p>
    <w:p w:rsidR="00B04A7E" w:rsidRDefault="00B04A7E">
      <w:pPr>
        <w:pStyle w:val="ConsPlusNormal"/>
        <w:jc w:val="right"/>
      </w:pPr>
      <w:r>
        <w:t>среда" на 2013-2015 годы</w:t>
      </w: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jc w:val="center"/>
      </w:pPr>
      <w:bookmarkStart w:id="7" w:name="Par1453"/>
      <w:bookmarkEnd w:id="7"/>
      <w:r>
        <w:t>ОБЪЕМЫ И ИСТОЧНИКИ</w:t>
      </w:r>
    </w:p>
    <w:p w:rsidR="00B04A7E" w:rsidRDefault="00B04A7E">
      <w:pPr>
        <w:pStyle w:val="ConsPlusNormal"/>
        <w:jc w:val="center"/>
      </w:pPr>
      <w:r>
        <w:t>ФИНАНСИРОВАНИЯ МЕРОПРИЯТИЙ ГОСУДАРСТВЕННОЙ ПРОГРАММЫ</w:t>
      </w:r>
    </w:p>
    <w:p w:rsidR="00B04A7E" w:rsidRDefault="00B04A7E">
      <w:pPr>
        <w:pStyle w:val="ConsPlusNormal"/>
        <w:jc w:val="center"/>
      </w:pPr>
      <w:r>
        <w:t>РЕСПУБЛИКИ ДАГЕСТАН "ДОСТУПНАЯ СРЕДА" НА 2013-2015 ГОДЫ</w:t>
      </w:r>
    </w:p>
    <w:p w:rsidR="00B04A7E" w:rsidRDefault="00B04A7E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2"/>
        <w:gridCol w:w="2976"/>
        <w:gridCol w:w="1632"/>
        <w:gridCol w:w="1248"/>
        <w:gridCol w:w="1056"/>
        <w:gridCol w:w="1056"/>
        <w:gridCol w:w="1248"/>
      </w:tblGrid>
      <w:tr w:rsidR="00B04A7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N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п/п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Наименование мероприятия   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Источники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финансирования 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Общий объем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финансиро-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вания,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тыс. руб. 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В том числе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по годам:     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Срок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исполнения,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годы  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2014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2015   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2     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3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4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6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7   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988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1. Совершенствование нормативной правовой и организационной основ формирования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доступной среды жизнедеятельности инвалидов и других маломобильных групп населения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                             в Республике Дагестан                                   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14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1.1.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Подготовка и проведение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социологических исследований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оценки инвалидами отношения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общества к проблемам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инвалидов, оценки инвалидами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состояния доступности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приоритетных объектов и услуг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 приоритетных сферах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жизнедеятельности   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Минтруд РД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800,00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400,00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400,00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2014-2015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988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2. Повышение уровня доступности приоритетных объектов и услуг в приоритетных сферах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жизнедеятельности инвалидов и других маломобильных групп населения в Республике Дагестан  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2.1. 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Адаптация учреждений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здравоохранения для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беспрепятственного доступа 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получения услуг инвалидами 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другими МГН с учетом их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особых потребностей исходя из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основных ограничений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жизнедеятельности (установка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пандусов, поручней, подъемных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устройств, расширение дверных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проемов, приспособление путей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движения внутри зданий для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инвалидов с нарушением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опорно-двигательного аппарата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 инвалидов, передвигающихся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 креслах-каталках, средств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ориентации для инвалидов по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зрению и инвалидов по слуху)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всего 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35000,00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17500,00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17500,00 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2014-2015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Минтруд России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17500,00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8750,00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8750,00 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2240"/>
          <w:tblCellSpacing w:w="5" w:type="nil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Минздрав РД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17500,00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8750,00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8750,00 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2.2. 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Адаптация учреждений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физической культуры и спорта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для беспрепятственного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доступа и получения услуг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инвалидами и другими МГН с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учетом их особых потребностей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исходя из основных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ограничений жизнедеятельности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(установка пандусов,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поручней, подъемных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устройств, расширение дверных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проемов, приспособление путей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движения внутри зданий для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инвалидов с нарушением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опорно-двигательного аппарата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 инвалидов, передвигающихся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 креслах-каталках, средств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ориентации для инвалидов по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зрению и инвалидов по слуху)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всего 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18836,76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9418,38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9418,38 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2014-2015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Минтруд России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9418,38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4709,19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4709,19 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Минспорт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РД    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2789,40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1394,70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1394,70 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1920"/>
          <w:tblCellSpacing w:w="5" w:type="nil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муниципальных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образований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6628,98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3314,49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3314,49 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2.3. 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Адаптация учреждений культуры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 искусства для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беспрепятственного доступа 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получения услуг инвалидами 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другими МГН с учетом их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особых потребностей исходя из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основных ограничений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жизнедеятельности (установка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пандусов, поручней, подъемных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устройств, расширение дверных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проемов, приспособление путей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движения внутри зданий для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инвалидов с нарушением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опорно-двигательного аппарата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 инвалидов, передвигающихся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 креслах-каталках, средств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ориентации для инвалидов по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зрению и инвалидов по слуху)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всего 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47103,88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23551,94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23551,94 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2014-2015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Минтруд России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23551,94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11775,97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11775,97 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Минкультуры РД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16922,96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8461,48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8461,48 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1920"/>
          <w:tblCellSpacing w:w="5" w:type="nil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муниципальных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образований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6628,98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3314,49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3314,49 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2.4. 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Создание в учреждениях общего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образования универсальной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безбарьерной среды,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позволяющей обеспечить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совместное обучение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детей-инвалидов и детей, не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имеющих нарушений развития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(установка пандусов,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поручней, подъемных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устройств, расширение дверных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проемов, приспособление путей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движения внутри зданий для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инвалидов с нарушением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опорно-двигательного аппарата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 инвалидов, передвигающихся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 креслах-каталках, средств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ориентации для инвалидов по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зрению и инвалидов по слуху)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всего 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33479,76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16739,88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16739,88 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2014-2015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Минобрнауки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России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16739,88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8369,94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8369,94 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Минобрнауки РД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10110,90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5055,45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5055,45 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1760"/>
          <w:tblCellSpacing w:w="5" w:type="nil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муниципальных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образований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6628,98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3314,49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3314,49 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2.5. 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Создание в учреждениях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среднего профессионального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образования универсальной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безбарьерной среды,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позволяющей обеспечить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совместное обучение инвалидов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 лиц, не имеющих нарушений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развития (установка пандусов,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поручней, подъемных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устройств, расширение дверных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проемов, приспособление путей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движения внутри зданий для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инвалидов с нарушением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опорно-двигательного аппарата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 инвалидов, передвигающихся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 креслах-каталках, средств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ориентации для инвалидов по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зрению и инвалидов по слуху)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всего 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10000,00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5000,00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5000,00 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2014-2015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Минтруд России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5000,00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2500,00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2500,00 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2240"/>
          <w:tblCellSpacing w:w="5" w:type="nil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Минобрнауки РД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5000,00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2500,00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2500,00 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2.6. 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Адаптация учреждений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социальной защиты населения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для беспрепятственного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доступа и получения услуг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инвалидами и другими МГН с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учетом их особых потребностей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исходя из основных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ограничений жизнедеятельности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(установка пандусов,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поручней, подъемных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устройств, расширение дверных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проемов, приспособление путей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движения внутри зданий для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инвалидов с нарушением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опорно-двигательного аппарата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 инвалидов, передвигающихся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 креслах-каталках, средств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ориентации для инвалидов по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зрению и инвалидов по слуху)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всего 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34303,88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17151,94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17151,94 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2014-2015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Минтруд России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17151,94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8575,97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8575,97 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2400"/>
          <w:tblCellSpacing w:w="5" w:type="nil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Минтруд РД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17151,94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8575,97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8575,97 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2.7. 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Адаптация объектов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транспортной инфраструктуры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(зданий автовокзалов) для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беспрепятственного доступа 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получения услуг инвалидами 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другими МГН с учетом их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особых потребностей исходя из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основных ограничений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жизнедеятельности (установка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пандусов, поручней, подъемных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устройств, расширение дверных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проемов, приспособление путей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движения внутри зданий для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инвалидов с нарушением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опорно-двигательного аппарата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 инвалидов, передвигающихся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 креслах-каталках, средств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ориентации для инвалидов по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зрению и инвалидов по слуху)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всего 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280,00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140,00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140,00  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2014-2015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Минтруд России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140,00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70,00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70,00  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2400"/>
          <w:tblCellSpacing w:w="5" w:type="nil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Минтранс РД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140,00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70,00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70,00  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2.8. 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Модернизация подвижного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состава автомобильного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транспорта государственных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автотранспортных предприятий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(путем закупки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адаптированного для перевозки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инвалидов и других МГН)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всего 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57484,44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28742,22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28742,22 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2014-2015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Минтруд России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28742,22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14371,11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14371,11 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Минтранс РД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28742,22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14371,11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14371,11 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Приобретение амбулаторного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автолифта для посадки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(высадки) инвалидов и других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МГН на(с) борт(а) воздушного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судна               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всего 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9800,00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4900,00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4900,00 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2014-2015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Минтруд России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4900,00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2450,00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2450,00 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Минтранс РД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4900,00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2450,00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2450,00 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2.10.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Оснащение светофорных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объектов устройствами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звукового сопровождения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пешеходов           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всего 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587,60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293,80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293,80  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2014-2015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Минтруд России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293,80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146,90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146,90  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Минтранс РД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293,80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146,90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146,90  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988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3. Повышение доступности и качества реабилитационных услуг (развитие системы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     реабилитации и социальной интеграции инвалидов) в Республике Дагестан           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12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3.1.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Создание сети интернет-клубов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для инвалидов на базе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отделений дневного пребывания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граждан пожилого возраста 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инвалидов комплексных центров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(центров) социального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обслуживания населения в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муниципальных образованиях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Минтруд РД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2200,00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1100,00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1100,00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2014-2015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176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3.2.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Приобретение специального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автотранспорта,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адаптированного для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обслуживания детей-инвалидов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 нарушениями функций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опорно-двигательного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аппарата, проходящих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реабилитацию в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реабилитационных центрах для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детей и подростков с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ограниченными возможностями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Минтруд РД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6300,00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3150,00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3150,00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2014-2015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3.3.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Приобретение специального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автотранспорта,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адаптированного для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обслуживания инвалидов с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нарушениями функций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опорно-двигательного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аппарата, проживающих в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стационарных учреждениях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социального обслуживания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населения           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Минтруд РД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6500,00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3250,00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3250,00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2014-2015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3.4. 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Оснащение учреждений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образования специальным, в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том числе учебным,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реабилитационным,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компьютерным оборудованием 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автотранспортом,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адаптированным для перевозки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инвалидов, для организации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работы по реабилитации и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социальной интеграции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детей-инвалидов в части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получения образования в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обычных образовательных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учреждениях         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всего 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12277,80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6138,90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6138,90 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2014-2015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Минобрнауки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России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6138,90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3069,45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3069,45 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1440"/>
          <w:tblCellSpacing w:w="5" w:type="nil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Минобрнауки РД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6138,90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3069,45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3069,45 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3.5. 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Оснащение специальных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(коррекционных)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образовательных учреждений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специальным, в том числе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учебным, реабилитационным,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компьютерным оборудованием,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специальной учебной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литературой, наглядными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пособиями и автотранспортом,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адаптированным для перевозки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инвалидов, для организации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коррекционной работы и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обучения детей-инвалидов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всего 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12004,96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6002,48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6002,48 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2014-2015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Минобрнауки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России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6002,48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3001,24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3001,24 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1280"/>
          <w:tblCellSpacing w:w="5" w:type="nil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Минобрнауки РД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6002,48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3001,24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3001,24 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3.6. 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Поддержка учреждений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спортивной направленности по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адаптивной физической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культуре и спорту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(приобретение 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специализированного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оборудования для занятий с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инвалидами, имеющими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различные степени и формы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ограничений)        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всего 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34616,80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17308,40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17308,40 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2014-2015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Минспорт России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17308,40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8654,20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8654,20 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Минспорт РД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17308,40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8654,20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8654,20 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3.7. 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Оснащение государственного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бюджетного учреждения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Республики Дагестан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"Республиканская специальная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библиотека для слепых"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вспомогательными средствами,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специальной литературой для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инвалидов по зрению, в том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числе         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справочно-информационной и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художественной      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всего 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1400,00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700,00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700,00  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2014-2015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Минтруд России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700,00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350,00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350,00  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1120"/>
          <w:tblCellSpacing w:w="5" w:type="nil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Минкультуры РД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700,00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350,00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350,00  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988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4. Информационно-методическое и кадровое обеспечение системы реабилитации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            и социальной интеграции инвалидов в Республике Дагестан                  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4.1.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Проведение совещаний,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"круглых столов",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конференций, обучающих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семинаров по проблемам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реабилитации и социальной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интеграции инвалидов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Минтруд РД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300,00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150,00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150,00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2014-2015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14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4.2.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квалификации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педагогических работников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образовательных учреждений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среднего профессионального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образования по вопросам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организации учебно-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воспитательного процесса при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обучении лиц с ограниченными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возможностями здоровья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Минобрнауки РД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389,50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194,75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194,75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2014-2015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12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4.3.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Организация обучения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специалистов учреждений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спортивной направленности по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адаптивной физической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культуре и спорту работе с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использованием инновационных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подходов к реабилитации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инвалидов           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Минспорт РД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194,76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97,38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97,38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2014-2015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988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5. Преодоление социальной разобщенности в обществе и формирование позитивного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  отношения к проблемам инвалидности и к проблеме обеспечения доступной среды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             жизнедеятельности для инвалидов в Республике Дагестан                    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5.1.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Организация и проведение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зональных и республиканской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спартакиад для детей с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ограниченными возможностями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здоровья, детей-инвалидов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Минспорт РД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600,00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300,00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300,00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2014-2015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5.2.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Обеспечение участия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спортсменов-инвалидов в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региональных, всероссийских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международных соревнованиях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Минспорт РД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1000,00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500,00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500,00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2014-2015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5.3.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Организация и проведение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фестиваля художественного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творчества инвалидов по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зрению "Нам через сердце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виден мир"          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Минкультуры РД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200,00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100,00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100,00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2014-2015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5.4.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Организация и проведение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фестиваля художественного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творчества детей-инвалидов по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слуху "Поверь в себя"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Минкультуры РД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200,00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100,00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100,00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2014-2015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5.5. 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Организация и проведение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мероприятий, приуроченных к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Международному дню инвалидов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всего 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400,00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200,00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200,00  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2014-2015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Минкультуры РД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200,00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100,00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100,00  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Минтруд РД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200,00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100,00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100,00  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5.6.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Проведение мероприятий,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приуроченных к Международному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дню слепых          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Минтруд РД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100,00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50,00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50,00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2014-2015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5.7.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Проведение мероприятий,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приуроченных ко Всемирному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дню глухих          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Минтруд РД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100,00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50,00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50,00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2014-2015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5.8. 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Обеспечение субтитрирования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общественно значимых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информационных программ на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республиканских телеканалах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всего 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8000,00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4000,00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4000,00 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2014-2015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Минтруд России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4000,00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2000,00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2000,00 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Мининформпечати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РД    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4000,00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2000,00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2000,00 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5.9. 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Размещение    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рекламно-информационных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материалов государственной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программы Российской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Федерации "Доступная среда"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 2011-2015 годы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(видеоролики, аудиоролики,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интернет-баннеры, баннеры для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рекламных наружных носителей)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 республиканских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телевизионных каналах,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станциях радиовещания,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интернет-сайтах, наружных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рекламных носителях 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всего 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6000,00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3000,00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3000,00 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2014-2015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Минтруд России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3000,00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1500,00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1500,00 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Мининформпечати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РД    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3000,00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1500,00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1500,00 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20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5.10.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Освещение в республиканских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средствах массовой информации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мероприятий, проводимых в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рамках формирования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безбарьерной среды для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инвалидов и других МГН с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целью увеличения доли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инвалидов, положительно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оценивающих уровень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доступности приоритетных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объектов и услуг и отношение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общества к проблемам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инвалидов           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Мининформпечати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РД    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300,00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150,00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150,00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2014-2015 </w:t>
            </w: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ИТОГО,                              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из них за счет средств                    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340760,14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170380,07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170380,07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федерального бюджета                      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160587,94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80293,97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80293,97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республиканского бюджета Республики Дагестан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160285,26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80142,63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80142,63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04A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бюджетов муниципальных образований        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19886,94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9943,47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9943,47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7E" w:rsidRDefault="00B04A7E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jc w:val="both"/>
      </w:pPr>
    </w:p>
    <w:p w:rsidR="00B04A7E" w:rsidRDefault="00B04A7E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5A58A2" w:rsidRDefault="005A58A2"/>
    <w:sectPr w:rsidR="005A58A2" w:rsidSect="00785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7E"/>
    <w:rsid w:val="00040658"/>
    <w:rsid w:val="00043F09"/>
    <w:rsid w:val="00082B7B"/>
    <w:rsid w:val="00102B06"/>
    <w:rsid w:val="00132BA5"/>
    <w:rsid w:val="001379F3"/>
    <w:rsid w:val="00140417"/>
    <w:rsid w:val="0015413E"/>
    <w:rsid w:val="0016474C"/>
    <w:rsid w:val="0019320C"/>
    <w:rsid w:val="00196F82"/>
    <w:rsid w:val="001C5CBC"/>
    <w:rsid w:val="001D308D"/>
    <w:rsid w:val="001F0828"/>
    <w:rsid w:val="00213BE8"/>
    <w:rsid w:val="002875EB"/>
    <w:rsid w:val="002B16AF"/>
    <w:rsid w:val="002F57F8"/>
    <w:rsid w:val="0032290A"/>
    <w:rsid w:val="0034334D"/>
    <w:rsid w:val="00391BDE"/>
    <w:rsid w:val="003B043C"/>
    <w:rsid w:val="003E1F2F"/>
    <w:rsid w:val="00414C84"/>
    <w:rsid w:val="00425FFF"/>
    <w:rsid w:val="00431BEA"/>
    <w:rsid w:val="0048161D"/>
    <w:rsid w:val="00484468"/>
    <w:rsid w:val="004924BD"/>
    <w:rsid w:val="004C1F19"/>
    <w:rsid w:val="004F242A"/>
    <w:rsid w:val="00507977"/>
    <w:rsid w:val="00527FD1"/>
    <w:rsid w:val="0053766E"/>
    <w:rsid w:val="005506B8"/>
    <w:rsid w:val="005A58A2"/>
    <w:rsid w:val="005A5EEB"/>
    <w:rsid w:val="00670DF0"/>
    <w:rsid w:val="006C53AD"/>
    <w:rsid w:val="00702D00"/>
    <w:rsid w:val="007050A7"/>
    <w:rsid w:val="0077246C"/>
    <w:rsid w:val="0078287B"/>
    <w:rsid w:val="007852C0"/>
    <w:rsid w:val="007A52BE"/>
    <w:rsid w:val="00816E9E"/>
    <w:rsid w:val="008227DA"/>
    <w:rsid w:val="00840392"/>
    <w:rsid w:val="008A7C03"/>
    <w:rsid w:val="00913498"/>
    <w:rsid w:val="0096551C"/>
    <w:rsid w:val="0097730B"/>
    <w:rsid w:val="00980154"/>
    <w:rsid w:val="009C13C7"/>
    <w:rsid w:val="00A14D23"/>
    <w:rsid w:val="00A25464"/>
    <w:rsid w:val="00A515B3"/>
    <w:rsid w:val="00A67A03"/>
    <w:rsid w:val="00B04A7E"/>
    <w:rsid w:val="00B30AA2"/>
    <w:rsid w:val="00B579A6"/>
    <w:rsid w:val="00B57F84"/>
    <w:rsid w:val="00B60CCF"/>
    <w:rsid w:val="00BC2E44"/>
    <w:rsid w:val="00C226CF"/>
    <w:rsid w:val="00C35326"/>
    <w:rsid w:val="00CF1BD1"/>
    <w:rsid w:val="00D01039"/>
    <w:rsid w:val="00D348AD"/>
    <w:rsid w:val="00D4541D"/>
    <w:rsid w:val="00D65C00"/>
    <w:rsid w:val="00DC403F"/>
    <w:rsid w:val="00DE65E2"/>
    <w:rsid w:val="00DF3508"/>
    <w:rsid w:val="00E26469"/>
    <w:rsid w:val="00E973AD"/>
    <w:rsid w:val="00EB4ADF"/>
    <w:rsid w:val="00EC7927"/>
    <w:rsid w:val="00EE0E8D"/>
    <w:rsid w:val="00F31405"/>
    <w:rsid w:val="00F408B7"/>
    <w:rsid w:val="00F45084"/>
    <w:rsid w:val="00FB7AEA"/>
    <w:rsid w:val="00FC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A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04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A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04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18836</Words>
  <Characters>107366</Characters>
  <Application>Microsoft Office Word</Application>
  <DocSecurity>0</DocSecurity>
  <Lines>894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 Алиева</dc:creator>
  <cp:lastModifiedBy>Аминат Алиева</cp:lastModifiedBy>
  <cp:revision>1</cp:revision>
  <dcterms:created xsi:type="dcterms:W3CDTF">2013-12-11T10:52:00Z</dcterms:created>
  <dcterms:modified xsi:type="dcterms:W3CDTF">2013-12-11T10:53:00Z</dcterms:modified>
</cp:coreProperties>
</file>